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Look w:val="04A0" w:firstRow="1" w:lastRow="0" w:firstColumn="1" w:lastColumn="0" w:noHBand="0" w:noVBand="1"/>
      </w:tblPr>
      <w:tblGrid>
        <w:gridCol w:w="3227"/>
        <w:gridCol w:w="5845"/>
      </w:tblGrid>
      <w:tr w:rsidR="000932D0" w:rsidRPr="00DB1421" w14:paraId="4E5266B3" w14:textId="77777777" w:rsidTr="00C256A7">
        <w:trPr>
          <w:trHeight w:val="858"/>
        </w:trPr>
        <w:tc>
          <w:tcPr>
            <w:tcW w:w="3227" w:type="dxa"/>
          </w:tcPr>
          <w:p w14:paraId="7933A937" w14:textId="77777777" w:rsidR="000932D0" w:rsidRPr="00DB1421" w:rsidRDefault="008639CF" w:rsidP="00EF6AD2">
            <w:pPr>
              <w:spacing w:after="0" w:line="240" w:lineRule="auto"/>
              <w:ind w:left="-110"/>
              <w:jc w:val="center"/>
              <w:rPr>
                <w:b/>
                <w:color w:val="000000"/>
                <w:sz w:val="26"/>
                <w:szCs w:val="26"/>
              </w:rPr>
            </w:pPr>
            <w:r w:rsidRPr="00DB1421">
              <w:rPr>
                <w:b/>
                <w:color w:val="000000"/>
                <w:sz w:val="26"/>
                <w:szCs w:val="26"/>
              </w:rPr>
              <w:t>ỦY BAN NHÂN DÂN</w:t>
            </w:r>
          </w:p>
          <w:p w14:paraId="4DEFAC79" w14:textId="77777777" w:rsidR="000932D0" w:rsidRPr="00DB1421" w:rsidRDefault="000932D0" w:rsidP="00EF6AD2">
            <w:pPr>
              <w:spacing w:after="0" w:line="240" w:lineRule="auto"/>
              <w:ind w:left="-110"/>
              <w:jc w:val="center"/>
              <w:rPr>
                <w:color w:val="000000"/>
              </w:rPr>
            </w:pPr>
            <w:r w:rsidRPr="00DB1421">
              <w:rPr>
                <w:b/>
                <w:noProof/>
                <w:color w:val="000000"/>
                <w:sz w:val="26"/>
                <w:szCs w:val="26"/>
              </w:rPr>
              <mc:AlternateContent>
                <mc:Choice Requires="wps">
                  <w:drawing>
                    <wp:anchor distT="0" distB="0" distL="114300" distR="114300" simplePos="0" relativeHeight="251660288" behindDoc="0" locked="0" layoutInCell="1" allowOverlap="1" wp14:anchorId="1AF05458" wp14:editId="03BEC9AF">
                      <wp:simplePos x="0" y="0"/>
                      <wp:positionH relativeFrom="column">
                        <wp:posOffset>633095</wp:posOffset>
                      </wp:positionH>
                      <wp:positionV relativeFrom="paragraph">
                        <wp:posOffset>224155</wp:posOffset>
                      </wp:positionV>
                      <wp:extent cx="568325" cy="0"/>
                      <wp:effectExtent l="0" t="0" r="222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32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FCA3C7" id="_x0000_t32" coordsize="21600,21600" o:spt="32" o:oned="t" path="m,l21600,21600e" filled="f">
                      <v:path arrowok="t" fillok="f" o:connecttype="none"/>
                      <o:lock v:ext="edit" shapetype="t"/>
                    </v:shapetype>
                    <v:shape id="Straight Arrow Connector 4" o:spid="_x0000_s1026" type="#_x0000_t32" style="position:absolute;margin-left:49.85pt;margin-top:17.65pt;width:44.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" strokeweight=".5pt"/>
                  </w:pict>
                </mc:Fallback>
              </mc:AlternateContent>
            </w:r>
            <w:r w:rsidRPr="00DB1421">
              <w:rPr>
                <w:b/>
                <w:color w:val="000000"/>
                <w:sz w:val="26"/>
                <w:szCs w:val="26"/>
              </w:rPr>
              <w:t>TỈNH PHÚ THỌ</w:t>
            </w:r>
          </w:p>
        </w:tc>
        <w:tc>
          <w:tcPr>
            <w:tcW w:w="5845" w:type="dxa"/>
          </w:tcPr>
          <w:p w14:paraId="7EB883C8" w14:textId="77777777" w:rsidR="000932D0" w:rsidRPr="00DB1421" w:rsidRDefault="000932D0" w:rsidP="00EF6AD2">
            <w:pPr>
              <w:spacing w:after="0" w:line="240" w:lineRule="auto"/>
              <w:ind w:left="-79"/>
              <w:jc w:val="center"/>
              <w:rPr>
                <w:b/>
                <w:color w:val="000000"/>
                <w:sz w:val="26"/>
                <w:szCs w:val="26"/>
              </w:rPr>
            </w:pPr>
            <w:r w:rsidRPr="00DB1421">
              <w:rPr>
                <w:b/>
                <w:color w:val="000000"/>
                <w:sz w:val="26"/>
                <w:szCs w:val="26"/>
              </w:rPr>
              <w:t>CỘNG HÒA XÃ HỘI CHỦ NGHĨA VIỆT NAM</w:t>
            </w:r>
          </w:p>
          <w:p w14:paraId="07A48A18" w14:textId="77777777" w:rsidR="000932D0" w:rsidRPr="00DB1421" w:rsidRDefault="000932D0" w:rsidP="00EF6AD2">
            <w:pPr>
              <w:spacing w:after="0" w:line="240" w:lineRule="auto"/>
              <w:ind w:left="-79"/>
              <w:jc w:val="center"/>
              <w:rPr>
                <w:b/>
                <w:color w:val="000000"/>
              </w:rPr>
            </w:pPr>
            <w:r w:rsidRPr="00DB1421">
              <w:rPr>
                <w:b/>
                <w:noProof/>
                <w:color w:val="000000"/>
              </w:rPr>
              <mc:AlternateContent>
                <mc:Choice Requires="wps">
                  <w:drawing>
                    <wp:anchor distT="0" distB="0" distL="114300" distR="114300" simplePos="0" relativeHeight="251659264" behindDoc="0" locked="0" layoutInCell="1" allowOverlap="1" wp14:anchorId="0DE73B54" wp14:editId="50BA0405">
                      <wp:simplePos x="0" y="0"/>
                      <wp:positionH relativeFrom="column">
                        <wp:posOffset>702945</wp:posOffset>
                      </wp:positionH>
                      <wp:positionV relativeFrom="paragraph">
                        <wp:posOffset>247015</wp:posOffset>
                      </wp:positionV>
                      <wp:extent cx="2122805" cy="1673"/>
                      <wp:effectExtent l="0" t="0" r="29845" b="368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2805" cy="1673"/>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4365F" id="Straight Arrow Connector 3" o:spid="_x0000_s1026" type="#_x0000_t32" style="position:absolute;margin-left:55.35pt;margin-top:19.45pt;width:167.15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" strokeweight=".5pt"/>
                  </w:pict>
                </mc:Fallback>
              </mc:AlternateContent>
            </w:r>
            <w:r w:rsidRPr="00DB1421">
              <w:rPr>
                <w:b/>
                <w:color w:val="000000"/>
              </w:rPr>
              <w:t>Độc lập - Tự do - Hạnh phúc</w:t>
            </w:r>
          </w:p>
        </w:tc>
      </w:tr>
      <w:tr w:rsidR="000932D0" w:rsidRPr="00DB1421" w14:paraId="25471E4D" w14:textId="77777777" w:rsidTr="00C256A7">
        <w:tc>
          <w:tcPr>
            <w:tcW w:w="3227" w:type="dxa"/>
          </w:tcPr>
          <w:p w14:paraId="4A3AD2C5" w14:textId="17E9CB08" w:rsidR="008D0B49" w:rsidRPr="00DB1421" w:rsidRDefault="000932D0" w:rsidP="007308CA">
            <w:pPr>
              <w:spacing w:after="120"/>
              <w:ind w:left="-110"/>
              <w:jc w:val="center"/>
              <w:rPr>
                <w:color w:val="000000"/>
                <w:sz w:val="26"/>
                <w:szCs w:val="26"/>
              </w:rPr>
            </w:pPr>
            <w:r w:rsidRPr="00DB1421">
              <w:rPr>
                <w:color w:val="000000"/>
                <w:sz w:val="26"/>
                <w:szCs w:val="26"/>
              </w:rPr>
              <w:t>Số:</w:t>
            </w:r>
            <w:r w:rsidR="007308CA">
              <w:rPr>
                <w:color w:val="000000"/>
                <w:sz w:val="26"/>
                <w:szCs w:val="26"/>
              </w:rPr>
              <w:t xml:space="preserve"> 3146</w:t>
            </w:r>
            <w:r w:rsidRPr="00DB1421">
              <w:rPr>
                <w:color w:val="000000"/>
                <w:sz w:val="26"/>
                <w:szCs w:val="26"/>
              </w:rPr>
              <w:t>/QĐ-UBND</w:t>
            </w:r>
          </w:p>
        </w:tc>
        <w:tc>
          <w:tcPr>
            <w:tcW w:w="5845" w:type="dxa"/>
          </w:tcPr>
          <w:p w14:paraId="4DB49F11" w14:textId="56E999DD" w:rsidR="000932D0" w:rsidRPr="00DB1421" w:rsidRDefault="000932D0" w:rsidP="00EF6AD2">
            <w:pPr>
              <w:spacing w:after="120"/>
              <w:ind w:left="-79"/>
              <w:jc w:val="center"/>
              <w:rPr>
                <w:i/>
                <w:color w:val="000000"/>
                <w:sz w:val="26"/>
                <w:szCs w:val="26"/>
              </w:rPr>
            </w:pPr>
          </w:p>
        </w:tc>
      </w:tr>
    </w:tbl>
    <w:p w14:paraId="4F19EB23" w14:textId="76878AFA" w:rsidR="006B3945" w:rsidRPr="00DB1421" w:rsidRDefault="000932D0" w:rsidP="00576F57">
      <w:pPr>
        <w:tabs>
          <w:tab w:val="left" w:pos="1134"/>
        </w:tabs>
        <w:spacing w:before="120" w:after="0" w:line="264" w:lineRule="auto"/>
        <w:ind w:firstLine="142"/>
        <w:jc w:val="center"/>
        <w:rPr>
          <w:b/>
          <w:bCs/>
          <w:color w:val="000000"/>
          <w:spacing w:val="-4"/>
          <w:szCs w:val="28"/>
        </w:rPr>
      </w:pPr>
      <w:r w:rsidRPr="00DB1421">
        <w:rPr>
          <w:b/>
          <w:bCs/>
          <w:color w:val="000000"/>
          <w:spacing w:val="-4"/>
          <w:szCs w:val="28"/>
        </w:rPr>
        <w:t>QUYẾT ĐỊNH CHẤP THUẬN CHỦ TRƯƠNG ĐẦU TƯ</w:t>
      </w:r>
      <w:r w:rsidR="006B3945" w:rsidRPr="00DB1421">
        <w:rPr>
          <w:b/>
          <w:bCs/>
          <w:color w:val="000000"/>
          <w:spacing w:val="-4"/>
          <w:szCs w:val="28"/>
        </w:rPr>
        <w:t xml:space="preserve"> </w:t>
      </w:r>
    </w:p>
    <w:p w14:paraId="0AE4EC64" w14:textId="7F1C9F5F" w:rsidR="006B3945" w:rsidRPr="00DB1421" w:rsidRDefault="000932D0" w:rsidP="007C0860">
      <w:pPr>
        <w:tabs>
          <w:tab w:val="left" w:pos="1134"/>
        </w:tabs>
        <w:spacing w:after="0" w:line="240" w:lineRule="auto"/>
        <w:ind w:firstLine="142"/>
        <w:jc w:val="center"/>
        <w:rPr>
          <w:i/>
          <w:szCs w:val="28"/>
        </w:rPr>
      </w:pPr>
      <w:r w:rsidRPr="00DB1421">
        <w:rPr>
          <w:i/>
          <w:szCs w:val="28"/>
        </w:rPr>
        <w:t xml:space="preserve">(Cấp lần đầu: Ngày </w:t>
      </w:r>
      <w:r w:rsidR="007308CA">
        <w:rPr>
          <w:i/>
          <w:szCs w:val="28"/>
        </w:rPr>
        <w:t>16</w:t>
      </w:r>
      <w:r w:rsidRPr="00DB1421">
        <w:rPr>
          <w:i/>
          <w:szCs w:val="28"/>
        </w:rPr>
        <w:t xml:space="preserve"> tháng </w:t>
      </w:r>
      <w:r w:rsidR="007308CA">
        <w:rPr>
          <w:i/>
          <w:szCs w:val="28"/>
        </w:rPr>
        <w:t>9</w:t>
      </w:r>
      <w:r w:rsidRPr="00DB1421">
        <w:rPr>
          <w:i/>
          <w:szCs w:val="28"/>
        </w:rPr>
        <w:t xml:space="preserve"> năm </w:t>
      </w:r>
      <w:r w:rsidR="006076E1">
        <w:rPr>
          <w:i/>
          <w:szCs w:val="28"/>
        </w:rPr>
        <w:t xml:space="preserve"> 2026</w:t>
      </w:r>
      <w:r w:rsidRPr="00DB1421">
        <w:rPr>
          <w:i/>
          <w:szCs w:val="28"/>
        </w:rPr>
        <w:t>)</w:t>
      </w:r>
    </w:p>
    <w:p w14:paraId="290FC179" w14:textId="26AB1F88" w:rsidR="005378EE" w:rsidRPr="00DB1421" w:rsidRDefault="00EB5BEF" w:rsidP="005378EE">
      <w:pPr>
        <w:tabs>
          <w:tab w:val="left" w:pos="1134"/>
        </w:tabs>
        <w:spacing w:after="0" w:line="240" w:lineRule="auto"/>
        <w:ind w:firstLine="142"/>
        <w:jc w:val="center"/>
        <w:rPr>
          <w:i/>
          <w:szCs w:val="28"/>
        </w:rPr>
      </w:pPr>
      <w:r w:rsidRPr="00DB1421">
        <w:rPr>
          <w:i/>
          <w:noProof/>
          <w:color w:val="FF0000"/>
          <w:szCs w:val="28"/>
        </w:rPr>
        <mc:AlternateContent>
          <mc:Choice Requires="wps">
            <w:drawing>
              <wp:anchor distT="0" distB="0" distL="114300" distR="114300" simplePos="0" relativeHeight="251661312" behindDoc="0" locked="0" layoutInCell="1" allowOverlap="1" wp14:anchorId="65F372DF" wp14:editId="399D4563">
                <wp:simplePos x="0" y="0"/>
                <wp:positionH relativeFrom="column">
                  <wp:posOffset>2027895</wp:posOffset>
                </wp:positionH>
                <wp:positionV relativeFrom="paragraph">
                  <wp:posOffset>81029</wp:posOffset>
                </wp:positionV>
                <wp:extent cx="1866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6C706EDC"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9.7pt,6.4pt" to="306.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" strokecolor="black [3200]" strokeweight=".5pt">
                <v:stroke joinstyle="miter"/>
              </v:line>
            </w:pict>
          </mc:Fallback>
        </mc:AlternateContent>
      </w:r>
      <w:r w:rsidR="006076E1">
        <w:rPr>
          <w:i/>
          <w:szCs w:val="28"/>
        </w:rPr>
        <w:t xml:space="preserve"> </w:t>
      </w:r>
    </w:p>
    <w:p w14:paraId="16B00E9B" w14:textId="75A6D547" w:rsidR="000932D0" w:rsidRPr="00DB1421" w:rsidRDefault="00AA76AE" w:rsidP="00576F57">
      <w:pPr>
        <w:spacing w:before="240" w:after="360" w:line="240" w:lineRule="auto"/>
        <w:jc w:val="center"/>
        <w:rPr>
          <w:b/>
          <w:color w:val="000000"/>
          <w:szCs w:val="28"/>
        </w:rPr>
      </w:pPr>
      <w:r w:rsidRPr="00DB1421">
        <w:rPr>
          <w:b/>
          <w:color w:val="000000"/>
          <w:szCs w:val="28"/>
        </w:rPr>
        <w:t>CHỦ T</w:t>
      </w:r>
      <w:r w:rsidR="00161AFE">
        <w:rPr>
          <w:b/>
          <w:color w:val="000000"/>
          <w:szCs w:val="28"/>
        </w:rPr>
        <w:t xml:space="preserve">ỊCH </w:t>
      </w:r>
      <w:r w:rsidR="00E268BD" w:rsidRPr="00DB1421">
        <w:rPr>
          <w:b/>
          <w:color w:val="000000"/>
          <w:szCs w:val="28"/>
        </w:rPr>
        <w:t>ỦY BAN NHÂN DÂN</w:t>
      </w:r>
      <w:r w:rsidR="000932D0" w:rsidRPr="00DB1421">
        <w:rPr>
          <w:b/>
          <w:color w:val="000000"/>
          <w:szCs w:val="28"/>
        </w:rPr>
        <w:t xml:space="preserve"> TỈNH PHÚ THỌ</w:t>
      </w:r>
    </w:p>
    <w:p w14:paraId="21E3ED11" w14:textId="77777777" w:rsidR="00576F57" w:rsidRDefault="00576F57" w:rsidP="00966454">
      <w:pPr>
        <w:tabs>
          <w:tab w:val="left" w:pos="709"/>
          <w:tab w:val="left" w:pos="7965"/>
        </w:tabs>
        <w:spacing w:before="60" w:after="60" w:line="360" w:lineRule="exact"/>
        <w:ind w:firstLine="720"/>
        <w:jc w:val="both"/>
        <w:rPr>
          <w:i/>
          <w:lang w:val="nl-NL"/>
        </w:rPr>
      </w:pPr>
      <w:r w:rsidRPr="002D572F">
        <w:rPr>
          <w:i/>
          <w:lang w:val="nl-NL"/>
        </w:rPr>
        <w:t>Căn cứ Luật Tổ chức chính quyền địa phương ngày 16 tháng 6 năm 2025</w:t>
      </w:r>
      <w:r>
        <w:rPr>
          <w:i/>
          <w:lang w:val="nl-NL"/>
        </w:rPr>
        <w:t>;</w:t>
      </w:r>
    </w:p>
    <w:p w14:paraId="400A629E" w14:textId="77777777" w:rsidR="00576F57" w:rsidRPr="00804B66" w:rsidRDefault="00576F57" w:rsidP="00966454">
      <w:pPr>
        <w:tabs>
          <w:tab w:val="left" w:pos="709"/>
        </w:tabs>
        <w:spacing w:before="60" w:after="60" w:line="360" w:lineRule="exact"/>
        <w:ind w:firstLine="720"/>
        <w:jc w:val="both"/>
        <w:rPr>
          <w:i/>
          <w:lang w:val="nl-NL"/>
        </w:rPr>
      </w:pPr>
      <w:r>
        <w:rPr>
          <w:i/>
          <w:lang w:val="nl-NL"/>
        </w:rPr>
        <w:t xml:space="preserve">Căn cứ </w:t>
      </w:r>
      <w:r w:rsidRPr="00804B66">
        <w:rPr>
          <w:i/>
          <w:lang w:val="nl-NL"/>
        </w:rPr>
        <w:t>Luật Đầu tư ngày 11 tháng 12 năm 2025</w:t>
      </w:r>
      <w:r>
        <w:rPr>
          <w:i/>
          <w:lang w:val="nl-NL"/>
        </w:rPr>
        <w:t>;</w:t>
      </w:r>
    </w:p>
    <w:p w14:paraId="69761F23" w14:textId="77777777" w:rsidR="00576F57" w:rsidRPr="00804B66" w:rsidRDefault="00576F57" w:rsidP="00966454">
      <w:pPr>
        <w:tabs>
          <w:tab w:val="left" w:pos="709"/>
        </w:tabs>
        <w:spacing w:before="60" w:after="60" w:line="360" w:lineRule="exact"/>
        <w:ind w:firstLine="720"/>
        <w:jc w:val="both"/>
        <w:rPr>
          <w:i/>
          <w:lang w:val="nl-NL"/>
        </w:rPr>
      </w:pPr>
      <w:r>
        <w:rPr>
          <w:i/>
          <w:lang w:val="nl-NL"/>
        </w:rPr>
        <w:t>Căn cứ</w:t>
      </w:r>
      <w:r w:rsidRPr="00804B66">
        <w:rPr>
          <w:i/>
          <w:lang w:val="nl-NL"/>
        </w:rPr>
        <w:t xml:space="preserve"> Luật Đất đai ngày 18 tháng 01 năm 2024</w:t>
      </w:r>
      <w:r>
        <w:rPr>
          <w:i/>
          <w:lang w:val="nl-NL"/>
        </w:rPr>
        <w:t>;</w:t>
      </w:r>
    </w:p>
    <w:p w14:paraId="73957673" w14:textId="77777777" w:rsidR="00576F57" w:rsidRPr="00804B66" w:rsidRDefault="00576F57" w:rsidP="00966454">
      <w:pPr>
        <w:tabs>
          <w:tab w:val="left" w:pos="709"/>
        </w:tabs>
        <w:spacing w:before="60" w:after="60" w:line="360" w:lineRule="exact"/>
        <w:ind w:firstLine="720"/>
        <w:jc w:val="both"/>
        <w:rPr>
          <w:i/>
          <w:lang w:val="nl-NL"/>
        </w:rPr>
      </w:pPr>
      <w:r>
        <w:rPr>
          <w:i/>
          <w:lang w:val="nl-NL"/>
        </w:rPr>
        <w:t>Căn cứ</w:t>
      </w:r>
      <w:r w:rsidRPr="00804B66">
        <w:rPr>
          <w:i/>
          <w:lang w:val="nl-NL"/>
        </w:rPr>
        <w:t xml:space="preserve"> Nghị định số 96/2026/NĐ-CP ngày 31 tháng 3 năm 2026 của Chính </w:t>
      </w:r>
      <w:r>
        <w:rPr>
          <w:i/>
          <w:lang w:val="nl-NL"/>
        </w:rPr>
        <w:t>p</w:t>
      </w:r>
      <w:r w:rsidRPr="00804B66">
        <w:rPr>
          <w:i/>
          <w:lang w:val="nl-NL"/>
        </w:rPr>
        <w:t>hủ quy định chi tiết và hướng dẫn thi hành một số điều của Luật đầu tư</w:t>
      </w:r>
      <w:r>
        <w:rPr>
          <w:i/>
          <w:lang w:val="nl-NL"/>
        </w:rPr>
        <w:t>;</w:t>
      </w:r>
    </w:p>
    <w:p w14:paraId="47EE19D4" w14:textId="5B24EF61" w:rsidR="00576F57" w:rsidRPr="00804B66" w:rsidRDefault="00576F57" w:rsidP="00966454">
      <w:pPr>
        <w:tabs>
          <w:tab w:val="left" w:pos="709"/>
        </w:tabs>
        <w:spacing w:before="60" w:after="60" w:line="360" w:lineRule="exact"/>
        <w:ind w:firstLine="720"/>
        <w:jc w:val="both"/>
        <w:rPr>
          <w:i/>
          <w:lang w:val="nl-NL"/>
        </w:rPr>
      </w:pPr>
      <w:r>
        <w:rPr>
          <w:i/>
          <w:lang w:val="nl-NL"/>
        </w:rPr>
        <w:t>Căn cứ</w:t>
      </w:r>
      <w:r w:rsidRPr="00804B66">
        <w:rPr>
          <w:i/>
          <w:lang w:val="nl-NL"/>
        </w:rPr>
        <w:t xml:space="preserve"> Nghị định số 102/2024/NĐ-CP ngày 30 tháng 7 năm 2024 của Chính phủ quy định chi tiết thi hành một số điều của Luật Đất đai; Nghị định số 226/2025/NĐ-CP ngày 15</w:t>
      </w:r>
      <w:r w:rsidR="005C7167">
        <w:rPr>
          <w:i/>
          <w:lang w:val="nl-NL"/>
        </w:rPr>
        <w:t xml:space="preserve"> tháng 8 năm </w:t>
      </w:r>
      <w:r w:rsidRPr="00804B66">
        <w:rPr>
          <w:i/>
          <w:lang w:val="nl-NL"/>
        </w:rPr>
        <w:t>2025 của Chính phủ sửa đổi, bổ sung một số điều của các Nghị định quy định chi tiết thi hành Luật Đất đai</w:t>
      </w:r>
      <w:r>
        <w:rPr>
          <w:i/>
          <w:lang w:val="nl-NL"/>
        </w:rPr>
        <w:t>;</w:t>
      </w:r>
    </w:p>
    <w:p w14:paraId="1461C431" w14:textId="77777777" w:rsidR="00576F57" w:rsidRPr="00662FD5" w:rsidRDefault="00576F57" w:rsidP="00966454">
      <w:pPr>
        <w:tabs>
          <w:tab w:val="left" w:pos="709"/>
        </w:tabs>
        <w:spacing w:before="60" w:after="60" w:line="360" w:lineRule="exact"/>
        <w:ind w:firstLine="720"/>
        <w:jc w:val="both"/>
        <w:rPr>
          <w:i/>
          <w:lang w:val="pt-BR"/>
        </w:rPr>
      </w:pPr>
      <w:r>
        <w:rPr>
          <w:i/>
          <w:lang w:val="nl-NL"/>
        </w:rPr>
        <w:t>Căn cứ</w:t>
      </w:r>
      <w:r w:rsidRPr="00804B66">
        <w:rPr>
          <w:i/>
          <w:lang w:val="nl-NL"/>
        </w:rPr>
        <w:t xml:space="preserve"> Thông tư số 55/2026/TT-BTC ngày 15 tháng 5 năm 2026 của Bộ trưởng Bộ Tài chính Quy định mẫu văn bản, báo cáo liên quan đến hoạt động đầu tư tại Việt Nam và xúc tiến đầu tư</w:t>
      </w:r>
      <w:r>
        <w:rPr>
          <w:i/>
          <w:lang w:val="nl-NL"/>
        </w:rPr>
        <w:t>;</w:t>
      </w:r>
    </w:p>
    <w:p w14:paraId="389C462A" w14:textId="40CF1F0C" w:rsidR="006B1E98" w:rsidRPr="00B86888" w:rsidRDefault="004272F6" w:rsidP="00966454">
      <w:pPr>
        <w:spacing w:before="60" w:after="60" w:line="360" w:lineRule="exact"/>
        <w:jc w:val="both"/>
        <w:rPr>
          <w:i/>
          <w:color w:val="000000"/>
          <w:szCs w:val="28"/>
        </w:rPr>
      </w:pPr>
      <w:r>
        <w:rPr>
          <w:i/>
          <w:iCs/>
          <w:color w:val="000000"/>
          <w:szCs w:val="28"/>
        </w:rPr>
        <w:tab/>
      </w:r>
      <w:r w:rsidR="006B1E98" w:rsidRPr="006B1E98">
        <w:rPr>
          <w:i/>
          <w:iCs/>
          <w:color w:val="000000"/>
          <w:szCs w:val="28"/>
        </w:rPr>
        <w:t xml:space="preserve">Căn cứ </w:t>
      </w:r>
      <w:r w:rsidR="00EF6AD2">
        <w:rPr>
          <w:i/>
          <w:iCs/>
          <w:color w:val="000000"/>
          <w:szCs w:val="28"/>
        </w:rPr>
        <w:t>Thông báo số</w:t>
      </w:r>
      <w:r w:rsidR="00B86888">
        <w:rPr>
          <w:i/>
          <w:iCs/>
          <w:color w:val="000000"/>
          <w:szCs w:val="28"/>
        </w:rPr>
        <w:t xml:space="preserve"> 513-TB/ĐU ngày 14 tháng 9 năm 2026</w:t>
      </w:r>
      <w:r w:rsidR="00EF6AD2">
        <w:rPr>
          <w:i/>
          <w:iCs/>
          <w:color w:val="000000"/>
          <w:szCs w:val="28"/>
        </w:rPr>
        <w:t xml:space="preserve"> của Đảng ủy </w:t>
      </w:r>
      <w:r w:rsidR="00EF6AD2" w:rsidRPr="00B86888">
        <w:rPr>
          <w:i/>
          <w:iCs/>
          <w:color w:val="000000"/>
          <w:szCs w:val="28"/>
        </w:rPr>
        <w:t>Ủy ban nhân dân tỉnh</w:t>
      </w:r>
      <w:r w:rsidR="00B86888" w:rsidRPr="00B86888">
        <w:rPr>
          <w:i/>
          <w:iCs/>
          <w:color w:val="000000"/>
          <w:szCs w:val="28"/>
        </w:rPr>
        <w:t xml:space="preserve"> thông báo Kết luận của Ban Thường vụ Đảng ủy về chủ trương </w:t>
      </w:r>
      <w:r w:rsidR="00B86888" w:rsidRPr="00B86888">
        <w:rPr>
          <w:i/>
        </w:rPr>
        <w:t>chấp thuận chủ trương đầu tư đồng thời chấp thuận nhà đầu tư dự án Nhà máy sản xuất gạch ốp lát, ngói màu tráng men tại xã Cẩm Khê, tỉnh Phú Thọ</w:t>
      </w:r>
      <w:r w:rsidR="006B1E98" w:rsidRPr="00B86888">
        <w:rPr>
          <w:i/>
          <w:iCs/>
          <w:color w:val="000000"/>
          <w:szCs w:val="28"/>
        </w:rPr>
        <w:t>;</w:t>
      </w:r>
    </w:p>
    <w:p w14:paraId="40A21E00" w14:textId="2E623F8E" w:rsidR="00EF6AD2" w:rsidRPr="00DC0172" w:rsidRDefault="00857DDE" w:rsidP="00966454">
      <w:pPr>
        <w:spacing w:before="60" w:after="60" w:line="360" w:lineRule="exact"/>
        <w:ind w:firstLine="720"/>
        <w:jc w:val="both"/>
        <w:rPr>
          <w:bCs/>
          <w:i/>
          <w:color w:val="000000"/>
          <w:lang w:val="vi-VN"/>
        </w:rPr>
      </w:pPr>
      <w:r w:rsidRPr="00DC0172">
        <w:rPr>
          <w:i/>
          <w:color w:val="000000"/>
          <w:spacing w:val="-4"/>
          <w:szCs w:val="28"/>
        </w:rPr>
        <w:t xml:space="preserve">Theo đề nghị của Sở Tài chính tại </w:t>
      </w:r>
      <w:r w:rsidR="000932D0" w:rsidRPr="00DC0172">
        <w:rPr>
          <w:i/>
          <w:color w:val="000000"/>
          <w:spacing w:val="-4"/>
          <w:szCs w:val="28"/>
          <w:lang w:val="vi-VN"/>
        </w:rPr>
        <w:t xml:space="preserve">Báo cáo </w:t>
      </w:r>
      <w:r w:rsidR="00EF6AD2" w:rsidRPr="00DC0172">
        <w:rPr>
          <w:i/>
          <w:color w:val="000000"/>
          <w:spacing w:val="-4"/>
          <w:szCs w:val="28"/>
        </w:rPr>
        <w:t>số 497</w:t>
      </w:r>
      <w:r w:rsidR="000932D0" w:rsidRPr="00DC0172">
        <w:rPr>
          <w:bCs/>
          <w:i/>
          <w:color w:val="000000"/>
          <w:spacing w:val="-4"/>
          <w:lang w:val="vi-VN"/>
        </w:rPr>
        <w:t>/BC-S</w:t>
      </w:r>
      <w:r w:rsidR="00A152C4" w:rsidRPr="00DC0172">
        <w:rPr>
          <w:bCs/>
          <w:i/>
          <w:color w:val="000000"/>
          <w:spacing w:val="-4"/>
          <w:lang w:val="vi-VN"/>
        </w:rPr>
        <w:t>TC</w:t>
      </w:r>
      <w:r w:rsidR="000932D0" w:rsidRPr="00DC0172">
        <w:rPr>
          <w:bCs/>
          <w:i/>
          <w:color w:val="000000"/>
          <w:spacing w:val="-4"/>
          <w:lang w:val="vi-VN"/>
        </w:rPr>
        <w:t xml:space="preserve"> </w:t>
      </w:r>
      <w:r w:rsidR="000932D0" w:rsidRPr="00DC0172">
        <w:rPr>
          <w:bCs/>
          <w:i/>
          <w:color w:val="000000"/>
          <w:lang w:val="vi-VN"/>
        </w:rPr>
        <w:t>ngày</w:t>
      </w:r>
      <w:r w:rsidR="00EF6AD2" w:rsidRPr="00DC0172">
        <w:rPr>
          <w:bCs/>
          <w:i/>
          <w:color w:val="000000"/>
        </w:rPr>
        <w:t xml:space="preserve"> 07</w:t>
      </w:r>
      <w:r w:rsidR="000932D0" w:rsidRPr="00DC0172">
        <w:rPr>
          <w:bCs/>
          <w:i/>
          <w:color w:val="000000"/>
          <w:lang w:val="vi-VN"/>
        </w:rPr>
        <w:t xml:space="preserve"> </w:t>
      </w:r>
      <w:r w:rsidRPr="00DC0172">
        <w:rPr>
          <w:bCs/>
          <w:i/>
          <w:color w:val="000000"/>
        </w:rPr>
        <w:t xml:space="preserve">tháng </w:t>
      </w:r>
      <w:r w:rsidR="00EF6AD2" w:rsidRPr="00DC0172">
        <w:rPr>
          <w:bCs/>
          <w:i/>
          <w:color w:val="000000"/>
        </w:rPr>
        <w:t>8</w:t>
      </w:r>
      <w:r w:rsidR="004B5A45" w:rsidRPr="00DC0172">
        <w:rPr>
          <w:bCs/>
          <w:i/>
          <w:color w:val="000000"/>
        </w:rPr>
        <w:t xml:space="preserve"> </w:t>
      </w:r>
      <w:r w:rsidRPr="00DC0172">
        <w:rPr>
          <w:bCs/>
          <w:i/>
          <w:color w:val="000000"/>
        </w:rPr>
        <w:t xml:space="preserve"> năm </w:t>
      </w:r>
      <w:r w:rsidR="000932D0" w:rsidRPr="00DC0172">
        <w:rPr>
          <w:bCs/>
          <w:i/>
          <w:color w:val="000000"/>
          <w:lang w:val="vi-VN"/>
        </w:rPr>
        <w:t>202</w:t>
      </w:r>
      <w:r w:rsidR="005A14BB" w:rsidRPr="00DC0172">
        <w:rPr>
          <w:bCs/>
          <w:i/>
          <w:color w:val="000000"/>
        </w:rPr>
        <w:t>6</w:t>
      </w:r>
      <w:r w:rsidR="002F5A03">
        <w:rPr>
          <w:bCs/>
          <w:i/>
          <w:color w:val="000000"/>
        </w:rPr>
        <w:t xml:space="preserve"> và</w:t>
      </w:r>
      <w:r w:rsidR="00DC0172" w:rsidRPr="00DC0172">
        <w:rPr>
          <w:bCs/>
          <w:i/>
          <w:color w:val="000000"/>
        </w:rPr>
        <w:t xml:space="preserve"> </w:t>
      </w:r>
      <w:r w:rsidR="00DC0172" w:rsidRPr="00DC0172">
        <w:rPr>
          <w:i/>
          <w:iCs/>
          <w:szCs w:val="28"/>
        </w:rPr>
        <w:t>Văn bản số 8001/</w:t>
      </w:r>
      <w:r w:rsidR="002F5A03">
        <w:rPr>
          <w:i/>
          <w:iCs/>
          <w:szCs w:val="28"/>
        </w:rPr>
        <w:t>STC-</w:t>
      </w:r>
      <w:r w:rsidR="00DC0172" w:rsidRPr="00DC0172">
        <w:rPr>
          <w:i/>
          <w:iCs/>
          <w:szCs w:val="28"/>
        </w:rPr>
        <w:t>TĐDA&amp;PTDN ngày 05 tháng 9 năm 2026</w:t>
      </w:r>
      <w:r w:rsidR="000932D0" w:rsidRPr="00DC0172">
        <w:rPr>
          <w:bCs/>
          <w:i/>
          <w:color w:val="000000"/>
          <w:lang w:val="vi-VN"/>
        </w:rPr>
        <w:t>.</w:t>
      </w:r>
    </w:p>
    <w:p w14:paraId="6C751317" w14:textId="77777777" w:rsidR="00966454" w:rsidRDefault="00966454" w:rsidP="00966454">
      <w:pPr>
        <w:spacing w:before="60" w:after="60" w:line="360" w:lineRule="exact"/>
        <w:jc w:val="center"/>
        <w:rPr>
          <w:b/>
          <w:color w:val="000000"/>
          <w:szCs w:val="28"/>
          <w:lang w:val="vi-VN"/>
        </w:rPr>
      </w:pPr>
    </w:p>
    <w:p w14:paraId="2B2D7B41" w14:textId="626A38BD" w:rsidR="00D24EE5" w:rsidRDefault="000932D0" w:rsidP="00966454">
      <w:pPr>
        <w:spacing w:before="60" w:after="60" w:line="360" w:lineRule="exact"/>
        <w:jc w:val="center"/>
        <w:rPr>
          <w:b/>
          <w:color w:val="000000"/>
          <w:szCs w:val="28"/>
          <w:lang w:val="vi-VN"/>
        </w:rPr>
      </w:pPr>
      <w:r w:rsidRPr="00DB1421">
        <w:rPr>
          <w:b/>
          <w:color w:val="000000"/>
          <w:szCs w:val="28"/>
          <w:lang w:val="vi-VN"/>
        </w:rPr>
        <w:t>QUYẾT ĐỊNH:</w:t>
      </w:r>
    </w:p>
    <w:p w14:paraId="200F8D58" w14:textId="77777777" w:rsidR="00966454" w:rsidRDefault="00966454" w:rsidP="00966454">
      <w:pPr>
        <w:spacing w:before="60" w:after="60" w:line="360" w:lineRule="exact"/>
        <w:jc w:val="center"/>
        <w:rPr>
          <w:b/>
          <w:color w:val="000000"/>
          <w:szCs w:val="28"/>
          <w:lang w:val="vi-VN"/>
        </w:rPr>
      </w:pPr>
    </w:p>
    <w:p w14:paraId="524DBF7B" w14:textId="77777777" w:rsidR="00FD15C7" w:rsidRDefault="006B1E98" w:rsidP="00966454">
      <w:pPr>
        <w:spacing w:before="60" w:after="60" w:line="360" w:lineRule="exact"/>
        <w:ind w:firstLine="720"/>
        <w:jc w:val="both"/>
        <w:rPr>
          <w:lang w:val="da-DK"/>
        </w:rPr>
      </w:pPr>
      <w:r w:rsidRPr="006B1E98">
        <w:rPr>
          <w:b/>
          <w:bCs/>
          <w:color w:val="000000"/>
          <w:szCs w:val="28"/>
        </w:rPr>
        <w:t>Điều 1.</w:t>
      </w:r>
      <w:r w:rsidRPr="006B1E98">
        <w:rPr>
          <w:b/>
          <w:color w:val="000000"/>
          <w:szCs w:val="28"/>
        </w:rPr>
        <w:t> </w:t>
      </w:r>
      <w:r w:rsidR="00FD15C7">
        <w:rPr>
          <w:lang w:val="pt-BR"/>
        </w:rPr>
        <w:t xml:space="preserve">Chấp thuận chủ trương đầu tư đồng thời chấp thuận </w:t>
      </w:r>
      <w:r w:rsidR="00FD15C7" w:rsidRPr="00B9134E">
        <w:rPr>
          <w:lang w:val="pt-BR"/>
        </w:rPr>
        <w:t>nhà đầu tư</w:t>
      </w:r>
      <w:r w:rsidR="00FD15C7">
        <w:rPr>
          <w:lang w:val="pt-BR"/>
        </w:rPr>
        <w:t xml:space="preserve">, </w:t>
      </w:r>
      <w:r w:rsidR="00FD15C7" w:rsidRPr="00B9134E">
        <w:rPr>
          <w:lang w:val="da-DK"/>
        </w:rPr>
        <w:t>với những nội dung như sau:</w:t>
      </w:r>
      <w:bookmarkStart w:id="0" w:name="_GoBack"/>
      <w:bookmarkEnd w:id="0"/>
    </w:p>
    <w:p w14:paraId="7B38564D" w14:textId="77777777" w:rsidR="00FD15C7" w:rsidRPr="00E8739D" w:rsidRDefault="00FD15C7" w:rsidP="00966454">
      <w:pPr>
        <w:spacing w:before="60" w:after="60" w:line="360" w:lineRule="exact"/>
        <w:ind w:firstLine="720"/>
        <w:jc w:val="both"/>
        <w:rPr>
          <w:spacing w:val="2"/>
          <w:lang w:val="en"/>
        </w:rPr>
      </w:pPr>
      <w:r w:rsidRPr="00804B66">
        <w:rPr>
          <w:b/>
          <w:spacing w:val="-8"/>
          <w:lang w:val="da-DK"/>
        </w:rPr>
        <w:t>1. Nhà đầu tư:</w:t>
      </w:r>
      <w:r w:rsidRPr="00804B66">
        <w:rPr>
          <w:spacing w:val="-8"/>
          <w:lang w:val="da-DK"/>
        </w:rPr>
        <w:t xml:space="preserve"> </w:t>
      </w:r>
      <w:r w:rsidRPr="00E8739D">
        <w:rPr>
          <w:bCs/>
          <w:spacing w:val="2"/>
        </w:rPr>
        <w:t xml:space="preserve">Công ty </w:t>
      </w:r>
      <w:bookmarkStart w:id="1" w:name="_Hlk236298796"/>
      <w:r>
        <w:rPr>
          <w:bCs/>
          <w:spacing w:val="2"/>
        </w:rPr>
        <w:t>C</w:t>
      </w:r>
      <w:r w:rsidRPr="00E8739D">
        <w:rPr>
          <w:bCs/>
          <w:spacing w:val="2"/>
        </w:rPr>
        <w:t xml:space="preserve">ổ phần </w:t>
      </w:r>
      <w:r>
        <w:rPr>
          <w:bCs/>
          <w:spacing w:val="2"/>
        </w:rPr>
        <w:t>Natal</w:t>
      </w:r>
      <w:bookmarkEnd w:id="1"/>
      <w:r>
        <w:rPr>
          <w:bCs/>
          <w:spacing w:val="2"/>
        </w:rPr>
        <w:t>.</w:t>
      </w:r>
    </w:p>
    <w:p w14:paraId="54F4A6F2" w14:textId="48E69648" w:rsidR="00FD15C7" w:rsidRDefault="00FD15C7" w:rsidP="00966454">
      <w:pPr>
        <w:spacing w:before="60" w:after="60" w:line="360" w:lineRule="exact"/>
        <w:ind w:firstLine="720"/>
        <w:jc w:val="both"/>
        <w:rPr>
          <w:spacing w:val="2"/>
          <w:lang w:val="nb-NO"/>
        </w:rPr>
      </w:pPr>
      <w:r w:rsidRPr="00E8739D">
        <w:rPr>
          <w:spacing w:val="2"/>
          <w:lang w:val="nb-NO"/>
        </w:rPr>
        <w:t xml:space="preserve">Giấy chứng nhận đăng ký doanh nghiệp số: </w:t>
      </w:r>
      <w:r>
        <w:rPr>
          <w:spacing w:val="2"/>
          <w:lang w:val="nb-NO"/>
        </w:rPr>
        <w:t>2601113989</w:t>
      </w:r>
      <w:r w:rsidRPr="00E8739D">
        <w:rPr>
          <w:spacing w:val="2"/>
          <w:lang w:val="nb-NO"/>
        </w:rPr>
        <w:t xml:space="preserve"> do phòng đăng ký kinh doanh, Sở kế hoạch và Đầu tư tỉnh Phú Thọ cấp đăng ký lần đầu </w:t>
      </w:r>
      <w:r>
        <w:rPr>
          <w:spacing w:val="2"/>
          <w:lang w:val="nb-NO"/>
        </w:rPr>
        <w:t>13/01/2025</w:t>
      </w:r>
      <w:r w:rsidRPr="00E8739D">
        <w:rPr>
          <w:spacing w:val="2"/>
          <w:lang w:val="nb-NO"/>
        </w:rPr>
        <w:t xml:space="preserve">. Địa chỉ trụ sở chính: </w:t>
      </w:r>
      <w:r w:rsidRPr="004E2D6A">
        <w:rPr>
          <w:spacing w:val="2"/>
          <w:lang w:val="nb-NO"/>
        </w:rPr>
        <w:t xml:space="preserve">Số nhà L2-10, tổ 22D, phố Mai Sơn 1, phường </w:t>
      </w:r>
      <w:r w:rsidRPr="004E2D6A">
        <w:rPr>
          <w:spacing w:val="2"/>
          <w:lang w:val="nb-NO"/>
        </w:rPr>
        <w:lastRenderedPageBreak/>
        <w:t>Tiên Cát, thành phố Việt Trì, tỉnh Phú Thọ</w:t>
      </w:r>
      <w:r>
        <w:rPr>
          <w:spacing w:val="2"/>
          <w:lang w:val="nb-NO"/>
        </w:rPr>
        <w:t xml:space="preserve"> </w:t>
      </w:r>
      <w:r w:rsidRPr="00FD15C7">
        <w:rPr>
          <w:i/>
          <w:spacing w:val="2"/>
          <w:lang w:val="nb-NO"/>
        </w:rPr>
        <w:t>(</w:t>
      </w:r>
      <w:r>
        <w:rPr>
          <w:i/>
          <w:spacing w:val="2"/>
          <w:lang w:val="nb-NO"/>
        </w:rPr>
        <w:t>n</w:t>
      </w:r>
      <w:r w:rsidRPr="00FD15C7">
        <w:rPr>
          <w:i/>
          <w:spacing w:val="2"/>
          <w:lang w:val="nb-NO"/>
        </w:rPr>
        <w:t>ay là Số nhà L2-10, tổ 22</w:t>
      </w:r>
      <w:r w:rsidR="00861170">
        <w:rPr>
          <w:i/>
          <w:spacing w:val="2"/>
          <w:lang w:val="nb-NO"/>
        </w:rPr>
        <w:t>D</w:t>
      </w:r>
      <w:r w:rsidRPr="00FD15C7">
        <w:rPr>
          <w:i/>
          <w:spacing w:val="2"/>
          <w:lang w:val="nb-NO"/>
        </w:rPr>
        <w:t xml:space="preserve">, tổ dân phố Thành Công, </w:t>
      </w:r>
      <w:r>
        <w:rPr>
          <w:i/>
          <w:spacing w:val="2"/>
          <w:lang w:val="nb-NO"/>
        </w:rPr>
        <w:t>p</w:t>
      </w:r>
      <w:r w:rsidRPr="00FD15C7">
        <w:rPr>
          <w:i/>
          <w:spacing w:val="2"/>
          <w:lang w:val="nb-NO"/>
        </w:rPr>
        <w:t xml:space="preserve">hường Thanh Miếu, </w:t>
      </w:r>
      <w:r>
        <w:rPr>
          <w:i/>
          <w:spacing w:val="2"/>
          <w:lang w:val="nb-NO"/>
        </w:rPr>
        <w:t>t</w:t>
      </w:r>
      <w:r w:rsidRPr="00FD15C7">
        <w:rPr>
          <w:i/>
          <w:spacing w:val="2"/>
          <w:lang w:val="nb-NO"/>
        </w:rPr>
        <w:t>ỉnh Phú Thọ)</w:t>
      </w:r>
      <w:r w:rsidRPr="004E2D6A">
        <w:rPr>
          <w:spacing w:val="2"/>
          <w:lang w:val="nb-NO"/>
        </w:rPr>
        <w:t>.</w:t>
      </w:r>
    </w:p>
    <w:p w14:paraId="08737121" w14:textId="2BB43A62" w:rsidR="00FD15C7" w:rsidRDefault="00FD15C7" w:rsidP="00966454">
      <w:pPr>
        <w:spacing w:before="60" w:after="60" w:line="360" w:lineRule="exact"/>
        <w:ind w:firstLine="720"/>
        <w:jc w:val="both"/>
        <w:rPr>
          <w:spacing w:val="2"/>
          <w:lang w:val="nb-NO"/>
        </w:rPr>
      </w:pPr>
      <w:r w:rsidRPr="00E8739D">
        <w:rPr>
          <w:spacing w:val="2"/>
          <w:lang w:val="nb-NO"/>
        </w:rPr>
        <w:t xml:space="preserve">Đại diện theo pháp luật: </w:t>
      </w:r>
      <w:r>
        <w:rPr>
          <w:spacing w:val="2"/>
          <w:lang w:val="nb-NO"/>
        </w:rPr>
        <w:t>Ông Triệu Xuân Khanh</w:t>
      </w:r>
      <w:r w:rsidRPr="00E8739D">
        <w:rPr>
          <w:spacing w:val="2"/>
          <w:lang w:val="nb-NO"/>
        </w:rPr>
        <w:t xml:space="preserve">; Chức danh: Giám đốc; Sinh ngày </w:t>
      </w:r>
      <w:r>
        <w:rPr>
          <w:spacing w:val="2"/>
          <w:lang w:val="nb-NO"/>
        </w:rPr>
        <w:t>31/12/1968</w:t>
      </w:r>
      <w:r w:rsidRPr="00E8739D">
        <w:rPr>
          <w:spacing w:val="2"/>
          <w:lang w:val="nb-NO"/>
        </w:rPr>
        <w:t xml:space="preserve">; Quốc tịch: Việt Nam; Căn cước công dân số: </w:t>
      </w:r>
      <w:r>
        <w:rPr>
          <w:spacing w:val="2"/>
          <w:lang w:val="nb-NO"/>
        </w:rPr>
        <w:t>025068001412</w:t>
      </w:r>
      <w:r w:rsidRPr="00E8739D">
        <w:rPr>
          <w:spacing w:val="2"/>
          <w:lang w:val="nb-NO"/>
        </w:rPr>
        <w:t xml:space="preserve">; Ngày cấp: </w:t>
      </w:r>
      <w:r>
        <w:rPr>
          <w:spacing w:val="2"/>
          <w:lang w:val="nb-NO"/>
        </w:rPr>
        <w:t>10/4/2021</w:t>
      </w:r>
      <w:r w:rsidRPr="00E8739D">
        <w:rPr>
          <w:spacing w:val="2"/>
          <w:lang w:val="nb-NO"/>
        </w:rPr>
        <w:t xml:space="preserve">; Nơi cấp: Cục Cảnh sát quản lý hành chính về trật tự xã hội; Nơi đăng ký hộ khẩu thường trú và địa chỉ liên lạc: </w:t>
      </w:r>
      <w:r w:rsidR="00745305">
        <w:rPr>
          <w:spacing w:val="2"/>
          <w:lang w:val="nb-NO"/>
        </w:rPr>
        <w:t>s</w:t>
      </w:r>
      <w:r w:rsidRPr="00745305">
        <w:rPr>
          <w:spacing w:val="2"/>
          <w:lang w:val="nb-NO"/>
        </w:rPr>
        <w:t>ố nhà L2-10, tổ 22</w:t>
      </w:r>
      <w:r w:rsidR="00861170">
        <w:rPr>
          <w:spacing w:val="2"/>
          <w:lang w:val="nb-NO"/>
        </w:rPr>
        <w:t>D</w:t>
      </w:r>
      <w:r w:rsidRPr="00745305">
        <w:rPr>
          <w:spacing w:val="2"/>
          <w:lang w:val="nb-NO"/>
        </w:rPr>
        <w:t>, tổ dân phố Thành Công, phường Thanh Miếu, tỉnh Phú Thọ.</w:t>
      </w:r>
      <w:r w:rsidRPr="009F5AE3">
        <w:rPr>
          <w:spacing w:val="2"/>
          <w:lang w:val="nb-NO"/>
        </w:rPr>
        <w:t xml:space="preserve"> </w:t>
      </w:r>
    </w:p>
    <w:p w14:paraId="2AD3F14C" w14:textId="40941790" w:rsidR="006B1E98" w:rsidRPr="006B1E98" w:rsidRDefault="006B1E98" w:rsidP="00966454">
      <w:pPr>
        <w:spacing w:before="60" w:after="60" w:line="360" w:lineRule="exact"/>
        <w:ind w:firstLine="720"/>
        <w:jc w:val="both"/>
        <w:rPr>
          <w:bCs/>
          <w:color w:val="000000"/>
          <w:szCs w:val="28"/>
        </w:rPr>
      </w:pPr>
      <w:r w:rsidRPr="006B1E98">
        <w:rPr>
          <w:b/>
          <w:bCs/>
          <w:color w:val="000000"/>
          <w:szCs w:val="28"/>
        </w:rPr>
        <w:t>2. Tên dự án</w:t>
      </w:r>
      <w:r w:rsidR="006076E1">
        <w:rPr>
          <w:b/>
          <w:bCs/>
          <w:color w:val="000000"/>
          <w:szCs w:val="28"/>
        </w:rPr>
        <w:t xml:space="preserve">: </w:t>
      </w:r>
      <w:r w:rsidR="006076E1" w:rsidRPr="006076E1">
        <w:rPr>
          <w:bCs/>
          <w:color w:val="000000"/>
          <w:szCs w:val="28"/>
        </w:rPr>
        <w:t>Nhà máy sản xuất gạch ốp lát, ngói màu tráng men.</w:t>
      </w:r>
    </w:p>
    <w:p w14:paraId="7AF46721" w14:textId="77777777" w:rsidR="006076E1" w:rsidRPr="007653C6" w:rsidRDefault="006B1E98" w:rsidP="00966454">
      <w:pPr>
        <w:spacing w:before="60" w:after="60" w:line="360" w:lineRule="exact"/>
        <w:ind w:firstLine="720"/>
        <w:jc w:val="both"/>
      </w:pPr>
      <w:r w:rsidRPr="006B1E98">
        <w:rPr>
          <w:b/>
          <w:bCs/>
          <w:color w:val="000000"/>
          <w:szCs w:val="28"/>
        </w:rPr>
        <w:t>3. Mục tiêu dự án:</w:t>
      </w:r>
      <w:r w:rsidRPr="006B1E98">
        <w:rPr>
          <w:b/>
          <w:color w:val="000000"/>
          <w:szCs w:val="28"/>
        </w:rPr>
        <w:t> </w:t>
      </w:r>
      <w:r w:rsidR="006076E1" w:rsidRPr="00C76613">
        <w:t>Sản xuất gạch ốp lát, ngói màu tráng men.</w:t>
      </w:r>
    </w:p>
    <w:p w14:paraId="6F44C984" w14:textId="461A212B" w:rsidR="006B1E98" w:rsidRDefault="006B1E98" w:rsidP="00966454">
      <w:pPr>
        <w:spacing w:before="60" w:after="60" w:line="360" w:lineRule="exact"/>
        <w:ind w:firstLine="720"/>
        <w:jc w:val="both"/>
        <w:rPr>
          <w:b/>
          <w:color w:val="000000"/>
          <w:szCs w:val="28"/>
        </w:rPr>
      </w:pPr>
      <w:r w:rsidRPr="006B1E98">
        <w:rPr>
          <w:b/>
          <w:bCs/>
          <w:color w:val="000000"/>
          <w:szCs w:val="28"/>
        </w:rPr>
        <w:t>4. Quy mô dự án:</w:t>
      </w:r>
      <w:r w:rsidRPr="006B1E98">
        <w:rPr>
          <w:b/>
          <w:color w:val="000000"/>
          <w:szCs w:val="28"/>
        </w:rPr>
        <w:t> </w:t>
      </w:r>
      <w:r>
        <w:rPr>
          <w:b/>
          <w:color w:val="000000"/>
          <w:szCs w:val="28"/>
        </w:rPr>
        <w:t xml:space="preserve"> </w:t>
      </w:r>
    </w:p>
    <w:p w14:paraId="33C35BAF" w14:textId="77777777" w:rsidR="006076E1" w:rsidRDefault="006076E1" w:rsidP="00966454">
      <w:pPr>
        <w:spacing w:before="60" w:after="60" w:line="360" w:lineRule="exact"/>
        <w:ind w:firstLine="720"/>
        <w:jc w:val="both"/>
        <w:rPr>
          <w:bCs/>
          <w:lang w:val="pt-BR"/>
        </w:rPr>
      </w:pPr>
      <w:r>
        <w:rPr>
          <w:bCs/>
        </w:rPr>
        <w:t xml:space="preserve">- </w:t>
      </w:r>
      <w:r w:rsidRPr="003D3862">
        <w:rPr>
          <w:bCs/>
        </w:rPr>
        <w:t>Diện tích đất dự kiến sử dụng:</w:t>
      </w:r>
      <w:r w:rsidRPr="00C76613">
        <w:rPr>
          <w:i/>
        </w:rPr>
        <w:t xml:space="preserve"> </w:t>
      </w:r>
      <w:r w:rsidRPr="00C76613">
        <w:rPr>
          <w:iCs/>
          <w:lang w:val="en-SG"/>
        </w:rPr>
        <w:t>86.473,6</w:t>
      </w:r>
      <w:r w:rsidRPr="00C76613">
        <w:t xml:space="preserve"> </w:t>
      </w:r>
      <w:r w:rsidRPr="00C76613">
        <w:rPr>
          <w:bCs/>
          <w:lang w:val="pt-BR"/>
        </w:rPr>
        <w:t>m</w:t>
      </w:r>
      <w:r w:rsidRPr="00C76613">
        <w:rPr>
          <w:bCs/>
          <w:vertAlign w:val="superscript"/>
          <w:lang w:val="pt-BR"/>
        </w:rPr>
        <w:t>2</w:t>
      </w:r>
      <w:r w:rsidRPr="00C76613">
        <w:rPr>
          <w:bCs/>
          <w:lang w:val="pt-BR"/>
        </w:rPr>
        <w:t>.</w:t>
      </w:r>
    </w:p>
    <w:p w14:paraId="68A10929" w14:textId="77777777" w:rsidR="006076E1" w:rsidRPr="003D3862" w:rsidRDefault="006076E1" w:rsidP="00966454">
      <w:pPr>
        <w:spacing w:before="60" w:after="60" w:line="360" w:lineRule="exact"/>
        <w:ind w:firstLine="720"/>
        <w:jc w:val="both"/>
        <w:rPr>
          <w:bCs/>
        </w:rPr>
      </w:pPr>
      <w:bookmarkStart w:id="2" w:name="_Hlk236297008"/>
      <w:r w:rsidRPr="003D3862">
        <w:rPr>
          <w:bCs/>
          <w:iCs/>
        </w:rPr>
        <w:t>- Công suất thiết kế: Tổng công suất thiết kế của 02 giai đoạn 4,5 triệu m</w:t>
      </w:r>
      <w:r w:rsidRPr="003D3862">
        <w:rPr>
          <w:bCs/>
          <w:iCs/>
          <w:vertAlign w:val="superscript"/>
        </w:rPr>
        <w:t>2</w:t>
      </w:r>
      <w:r w:rsidRPr="003D3862">
        <w:rPr>
          <w:bCs/>
          <w:iCs/>
        </w:rPr>
        <w:t xml:space="preserve"> sản phẩm gạch ốp lát và ngói màu tráng men/năm, trong đó:</w:t>
      </w:r>
    </w:p>
    <w:p w14:paraId="04E959C4" w14:textId="77777777" w:rsidR="006076E1" w:rsidRPr="003D3862" w:rsidRDefault="006076E1" w:rsidP="00966454">
      <w:pPr>
        <w:spacing w:before="60" w:after="60" w:line="360" w:lineRule="exact"/>
        <w:ind w:firstLine="720"/>
        <w:jc w:val="both"/>
        <w:rPr>
          <w:bCs/>
        </w:rPr>
      </w:pPr>
      <w:r w:rsidRPr="003D3862">
        <w:rPr>
          <w:bCs/>
          <w:iCs/>
        </w:rPr>
        <w:t>+ Giai đoạn 1: Công suất 3,2 triệu m</w:t>
      </w:r>
      <w:r w:rsidRPr="003D3862">
        <w:rPr>
          <w:bCs/>
          <w:iCs/>
          <w:vertAlign w:val="superscript"/>
        </w:rPr>
        <w:t>2</w:t>
      </w:r>
      <w:r w:rsidRPr="003D3862">
        <w:rPr>
          <w:bCs/>
          <w:iCs/>
        </w:rPr>
        <w:t xml:space="preserve"> sản phẩm/năm gạch ốp lát; 300.000 m</w:t>
      </w:r>
      <w:r w:rsidRPr="003D3862">
        <w:rPr>
          <w:bCs/>
          <w:iCs/>
          <w:vertAlign w:val="superscript"/>
        </w:rPr>
        <w:t>2</w:t>
      </w:r>
      <w:r w:rsidRPr="003D3862">
        <w:rPr>
          <w:bCs/>
          <w:iCs/>
        </w:rPr>
        <w:t xml:space="preserve"> sản phẩm ngói màu tráng men/năm.</w:t>
      </w:r>
    </w:p>
    <w:p w14:paraId="07256EF3" w14:textId="77777777" w:rsidR="006076E1" w:rsidRPr="003D3862" w:rsidRDefault="006076E1" w:rsidP="00966454">
      <w:pPr>
        <w:spacing w:before="60" w:after="60" w:line="360" w:lineRule="exact"/>
        <w:ind w:firstLine="720"/>
        <w:jc w:val="both"/>
        <w:rPr>
          <w:bCs/>
        </w:rPr>
      </w:pPr>
      <w:r w:rsidRPr="003D3862">
        <w:rPr>
          <w:bCs/>
          <w:iCs/>
        </w:rPr>
        <w:t>+ Giai đoạn 2: Công suất 1 triệu m</w:t>
      </w:r>
      <w:r w:rsidRPr="003D3862">
        <w:rPr>
          <w:bCs/>
          <w:iCs/>
          <w:vertAlign w:val="superscript"/>
        </w:rPr>
        <w:t>2</w:t>
      </w:r>
      <w:r w:rsidRPr="003D3862">
        <w:rPr>
          <w:bCs/>
          <w:iCs/>
        </w:rPr>
        <w:t xml:space="preserve"> sản phẩm ngói màu tráng men/năm.</w:t>
      </w:r>
    </w:p>
    <w:bookmarkEnd w:id="2"/>
    <w:p w14:paraId="421E2357" w14:textId="77777777" w:rsidR="006076E1" w:rsidRDefault="006076E1" w:rsidP="00966454">
      <w:pPr>
        <w:spacing w:before="60" w:after="60" w:line="360" w:lineRule="exact"/>
        <w:ind w:firstLine="720"/>
        <w:jc w:val="both"/>
        <w:rPr>
          <w:bCs/>
          <w:lang w:val="pt-BR"/>
        </w:rPr>
      </w:pPr>
      <w:r>
        <w:rPr>
          <w:bCs/>
          <w:lang w:val="pt-BR"/>
        </w:rPr>
        <w:t xml:space="preserve">- Quy mô kiến trúc xây dựng: </w:t>
      </w:r>
    </w:p>
    <w:tbl>
      <w:tblPr>
        <w:tblW w:w="93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321"/>
        <w:gridCol w:w="685"/>
        <w:gridCol w:w="1176"/>
        <w:gridCol w:w="919"/>
        <w:gridCol w:w="750"/>
        <w:gridCol w:w="1176"/>
        <w:gridCol w:w="697"/>
      </w:tblGrid>
      <w:tr w:rsidR="006076E1" w:rsidRPr="005838FA" w14:paraId="06701EB2" w14:textId="77777777" w:rsidTr="00EF6AD2">
        <w:trPr>
          <w:trHeight w:val="166"/>
        </w:trPr>
        <w:tc>
          <w:tcPr>
            <w:tcW w:w="669" w:type="dxa"/>
            <w:shd w:val="clear" w:color="auto" w:fill="auto"/>
            <w:vAlign w:val="center"/>
            <w:hideMark/>
          </w:tcPr>
          <w:p w14:paraId="193E89E3" w14:textId="77777777" w:rsidR="006076E1" w:rsidRPr="005838FA" w:rsidRDefault="006076E1" w:rsidP="00966454">
            <w:pPr>
              <w:spacing w:before="60" w:after="60" w:line="360" w:lineRule="exact"/>
              <w:jc w:val="center"/>
              <w:rPr>
                <w:b/>
                <w:bCs/>
                <w:sz w:val="24"/>
                <w:szCs w:val="24"/>
              </w:rPr>
            </w:pPr>
            <w:r w:rsidRPr="005838FA">
              <w:rPr>
                <w:b/>
                <w:bCs/>
                <w:sz w:val="24"/>
                <w:szCs w:val="24"/>
              </w:rPr>
              <w:t>TT</w:t>
            </w:r>
          </w:p>
        </w:tc>
        <w:tc>
          <w:tcPr>
            <w:tcW w:w="3321" w:type="dxa"/>
            <w:shd w:val="clear" w:color="auto" w:fill="auto"/>
            <w:vAlign w:val="center"/>
            <w:hideMark/>
          </w:tcPr>
          <w:p w14:paraId="0F3C95AC" w14:textId="77777777" w:rsidR="006076E1" w:rsidRPr="005838FA" w:rsidRDefault="006076E1" w:rsidP="00966454">
            <w:pPr>
              <w:spacing w:before="60" w:after="60" w:line="360" w:lineRule="exact"/>
              <w:jc w:val="center"/>
              <w:rPr>
                <w:b/>
                <w:bCs/>
                <w:sz w:val="24"/>
                <w:szCs w:val="24"/>
              </w:rPr>
            </w:pPr>
            <w:r w:rsidRPr="005838FA">
              <w:rPr>
                <w:b/>
                <w:bCs/>
                <w:sz w:val="24"/>
                <w:szCs w:val="24"/>
              </w:rPr>
              <w:t>Loại đất</w:t>
            </w:r>
          </w:p>
        </w:tc>
        <w:tc>
          <w:tcPr>
            <w:tcW w:w="685" w:type="dxa"/>
            <w:shd w:val="clear" w:color="auto" w:fill="auto"/>
            <w:noWrap/>
            <w:vAlign w:val="center"/>
            <w:hideMark/>
          </w:tcPr>
          <w:p w14:paraId="2246908C" w14:textId="77777777" w:rsidR="006076E1" w:rsidRPr="005838FA" w:rsidRDefault="006076E1" w:rsidP="00966454">
            <w:pPr>
              <w:spacing w:before="60" w:after="60" w:line="360" w:lineRule="exact"/>
              <w:jc w:val="center"/>
              <w:rPr>
                <w:b/>
                <w:bCs/>
                <w:sz w:val="24"/>
                <w:szCs w:val="24"/>
              </w:rPr>
            </w:pPr>
            <w:r w:rsidRPr="005838FA">
              <w:rPr>
                <w:b/>
                <w:bCs/>
                <w:sz w:val="24"/>
                <w:szCs w:val="24"/>
              </w:rPr>
              <w:t>Đơn vị</w:t>
            </w:r>
          </w:p>
        </w:tc>
        <w:tc>
          <w:tcPr>
            <w:tcW w:w="1176" w:type="dxa"/>
            <w:shd w:val="clear" w:color="auto" w:fill="auto"/>
            <w:vAlign w:val="center"/>
            <w:hideMark/>
          </w:tcPr>
          <w:p w14:paraId="08241305" w14:textId="77777777" w:rsidR="006076E1" w:rsidRPr="005838FA" w:rsidRDefault="006076E1" w:rsidP="00966454">
            <w:pPr>
              <w:spacing w:before="60" w:after="60" w:line="360" w:lineRule="exact"/>
              <w:jc w:val="center"/>
              <w:rPr>
                <w:b/>
                <w:bCs/>
                <w:sz w:val="24"/>
                <w:szCs w:val="24"/>
              </w:rPr>
            </w:pPr>
            <w:r w:rsidRPr="005838FA">
              <w:rPr>
                <w:b/>
                <w:bCs/>
                <w:sz w:val="24"/>
                <w:szCs w:val="24"/>
              </w:rPr>
              <w:t xml:space="preserve">Diện tích </w:t>
            </w:r>
          </w:p>
        </w:tc>
        <w:tc>
          <w:tcPr>
            <w:tcW w:w="919" w:type="dxa"/>
            <w:shd w:val="clear" w:color="auto" w:fill="auto"/>
            <w:vAlign w:val="center"/>
            <w:hideMark/>
          </w:tcPr>
          <w:p w14:paraId="6AFA5738" w14:textId="77777777" w:rsidR="006076E1" w:rsidRPr="005838FA" w:rsidRDefault="006076E1" w:rsidP="00966454">
            <w:pPr>
              <w:spacing w:before="60" w:after="60" w:line="360" w:lineRule="exact"/>
              <w:jc w:val="center"/>
              <w:rPr>
                <w:b/>
                <w:bCs/>
                <w:sz w:val="24"/>
                <w:szCs w:val="24"/>
              </w:rPr>
            </w:pPr>
            <w:r w:rsidRPr="005838FA">
              <w:rPr>
                <w:b/>
                <w:bCs/>
                <w:sz w:val="24"/>
                <w:szCs w:val="24"/>
              </w:rPr>
              <w:t xml:space="preserve"> Tỷ lệ </w:t>
            </w:r>
          </w:p>
        </w:tc>
        <w:tc>
          <w:tcPr>
            <w:tcW w:w="750" w:type="dxa"/>
            <w:shd w:val="clear" w:color="auto" w:fill="auto"/>
            <w:vAlign w:val="center"/>
            <w:hideMark/>
          </w:tcPr>
          <w:p w14:paraId="20F0E639" w14:textId="77777777" w:rsidR="006076E1" w:rsidRPr="005838FA" w:rsidRDefault="006076E1" w:rsidP="00966454">
            <w:pPr>
              <w:spacing w:before="60" w:after="60" w:line="360" w:lineRule="exact"/>
              <w:jc w:val="center"/>
              <w:rPr>
                <w:b/>
                <w:bCs/>
                <w:sz w:val="24"/>
                <w:szCs w:val="24"/>
              </w:rPr>
            </w:pPr>
            <w:r w:rsidRPr="005838FA">
              <w:rPr>
                <w:b/>
                <w:bCs/>
                <w:sz w:val="24"/>
                <w:szCs w:val="24"/>
              </w:rPr>
              <w:t xml:space="preserve">Tầng cao </w:t>
            </w:r>
          </w:p>
        </w:tc>
        <w:tc>
          <w:tcPr>
            <w:tcW w:w="1176" w:type="dxa"/>
            <w:shd w:val="clear" w:color="auto" w:fill="auto"/>
            <w:vAlign w:val="center"/>
            <w:hideMark/>
          </w:tcPr>
          <w:p w14:paraId="54BCDB51" w14:textId="77777777" w:rsidR="006076E1" w:rsidRPr="005838FA" w:rsidRDefault="006076E1" w:rsidP="00966454">
            <w:pPr>
              <w:spacing w:before="60" w:after="60" w:line="360" w:lineRule="exact"/>
              <w:jc w:val="center"/>
              <w:rPr>
                <w:b/>
                <w:bCs/>
                <w:sz w:val="24"/>
                <w:szCs w:val="24"/>
              </w:rPr>
            </w:pPr>
            <w:r w:rsidRPr="005838FA">
              <w:rPr>
                <w:b/>
                <w:bCs/>
                <w:sz w:val="24"/>
                <w:szCs w:val="24"/>
              </w:rPr>
              <w:t>Diện tích sàn xây dựng (m2)</w:t>
            </w:r>
          </w:p>
        </w:tc>
        <w:tc>
          <w:tcPr>
            <w:tcW w:w="697" w:type="dxa"/>
            <w:shd w:val="clear" w:color="auto" w:fill="auto"/>
            <w:vAlign w:val="center"/>
            <w:hideMark/>
          </w:tcPr>
          <w:p w14:paraId="6C369E9F" w14:textId="77777777" w:rsidR="006076E1" w:rsidRPr="005838FA" w:rsidRDefault="006076E1" w:rsidP="00966454">
            <w:pPr>
              <w:spacing w:before="60" w:after="60" w:line="360" w:lineRule="exact"/>
              <w:jc w:val="center"/>
              <w:rPr>
                <w:b/>
                <w:bCs/>
                <w:sz w:val="24"/>
                <w:szCs w:val="24"/>
              </w:rPr>
            </w:pPr>
            <w:r w:rsidRPr="005838FA">
              <w:rPr>
                <w:b/>
                <w:bCs/>
                <w:sz w:val="24"/>
                <w:szCs w:val="24"/>
              </w:rPr>
              <w:t>Hệ số SDD</w:t>
            </w:r>
          </w:p>
        </w:tc>
      </w:tr>
      <w:tr w:rsidR="006076E1" w:rsidRPr="005838FA" w14:paraId="33BFD95B" w14:textId="77777777" w:rsidTr="00EF6AD2">
        <w:trPr>
          <w:trHeight w:val="55"/>
        </w:trPr>
        <w:tc>
          <w:tcPr>
            <w:tcW w:w="669" w:type="dxa"/>
            <w:shd w:val="clear" w:color="auto" w:fill="auto"/>
            <w:vAlign w:val="center"/>
            <w:hideMark/>
          </w:tcPr>
          <w:p w14:paraId="1656398E" w14:textId="77777777" w:rsidR="006076E1" w:rsidRPr="00A628D6" w:rsidRDefault="006076E1" w:rsidP="00966454">
            <w:pPr>
              <w:spacing w:before="60" w:after="60" w:line="360" w:lineRule="exact"/>
              <w:jc w:val="center"/>
              <w:rPr>
                <w:b/>
                <w:bCs/>
                <w:sz w:val="24"/>
                <w:szCs w:val="24"/>
              </w:rPr>
            </w:pPr>
            <w:r w:rsidRPr="00A628D6">
              <w:rPr>
                <w:b/>
                <w:bCs/>
                <w:sz w:val="24"/>
                <w:szCs w:val="24"/>
              </w:rPr>
              <w:t> </w:t>
            </w:r>
          </w:p>
        </w:tc>
        <w:tc>
          <w:tcPr>
            <w:tcW w:w="3321" w:type="dxa"/>
            <w:shd w:val="clear" w:color="auto" w:fill="auto"/>
            <w:vAlign w:val="center"/>
            <w:hideMark/>
          </w:tcPr>
          <w:p w14:paraId="04EABA7B" w14:textId="77777777" w:rsidR="006076E1" w:rsidRPr="00A628D6" w:rsidRDefault="006076E1" w:rsidP="00966454">
            <w:pPr>
              <w:spacing w:before="60" w:after="60" w:line="360" w:lineRule="exact"/>
              <w:rPr>
                <w:b/>
                <w:bCs/>
                <w:sz w:val="24"/>
                <w:szCs w:val="24"/>
              </w:rPr>
            </w:pPr>
            <w:r w:rsidRPr="00A628D6">
              <w:rPr>
                <w:b/>
                <w:bCs/>
                <w:sz w:val="24"/>
                <w:szCs w:val="24"/>
              </w:rPr>
              <w:t>Tổng diện tích lập QH chi tiết rút gọn</w:t>
            </w:r>
          </w:p>
        </w:tc>
        <w:tc>
          <w:tcPr>
            <w:tcW w:w="685" w:type="dxa"/>
            <w:shd w:val="clear" w:color="auto" w:fill="auto"/>
            <w:noWrap/>
            <w:vAlign w:val="center"/>
            <w:hideMark/>
          </w:tcPr>
          <w:p w14:paraId="3C00B582" w14:textId="77777777" w:rsidR="006076E1" w:rsidRPr="00A628D6" w:rsidRDefault="006076E1" w:rsidP="00966454">
            <w:pPr>
              <w:spacing w:before="60" w:after="60" w:line="360" w:lineRule="exact"/>
              <w:jc w:val="center"/>
              <w:rPr>
                <w:b/>
                <w:bCs/>
                <w:sz w:val="24"/>
                <w:szCs w:val="24"/>
              </w:rPr>
            </w:pPr>
            <w:r w:rsidRPr="00A628D6">
              <w:rPr>
                <w:b/>
                <w:bCs/>
                <w:sz w:val="24"/>
                <w:szCs w:val="24"/>
              </w:rPr>
              <w:t> </w:t>
            </w:r>
          </w:p>
        </w:tc>
        <w:tc>
          <w:tcPr>
            <w:tcW w:w="1176" w:type="dxa"/>
            <w:shd w:val="clear" w:color="auto" w:fill="auto"/>
            <w:noWrap/>
            <w:vAlign w:val="center"/>
            <w:hideMark/>
          </w:tcPr>
          <w:p w14:paraId="0240183E" w14:textId="77777777" w:rsidR="006076E1" w:rsidRPr="00A628D6" w:rsidRDefault="006076E1" w:rsidP="00966454">
            <w:pPr>
              <w:spacing w:before="60" w:after="60" w:line="360" w:lineRule="exact"/>
              <w:jc w:val="right"/>
              <w:rPr>
                <w:b/>
                <w:bCs/>
                <w:sz w:val="24"/>
                <w:szCs w:val="24"/>
              </w:rPr>
            </w:pPr>
            <w:r w:rsidRPr="00A628D6">
              <w:rPr>
                <w:b/>
                <w:bCs/>
                <w:sz w:val="24"/>
                <w:szCs w:val="24"/>
              </w:rPr>
              <w:t>86.473,6</w:t>
            </w:r>
          </w:p>
        </w:tc>
        <w:tc>
          <w:tcPr>
            <w:tcW w:w="919" w:type="dxa"/>
            <w:shd w:val="clear" w:color="auto" w:fill="auto"/>
            <w:vAlign w:val="center"/>
            <w:hideMark/>
          </w:tcPr>
          <w:p w14:paraId="6FEEB818" w14:textId="77777777" w:rsidR="006076E1" w:rsidRPr="00A628D6" w:rsidRDefault="006076E1" w:rsidP="00966454">
            <w:pPr>
              <w:spacing w:before="60" w:after="60" w:line="360" w:lineRule="exact"/>
              <w:jc w:val="right"/>
              <w:rPr>
                <w:b/>
                <w:bCs/>
                <w:sz w:val="24"/>
                <w:szCs w:val="24"/>
              </w:rPr>
            </w:pPr>
            <w:r w:rsidRPr="00A628D6">
              <w:rPr>
                <w:b/>
                <w:bCs/>
                <w:sz w:val="24"/>
                <w:szCs w:val="24"/>
              </w:rPr>
              <w:t>100,00</w:t>
            </w:r>
          </w:p>
        </w:tc>
        <w:tc>
          <w:tcPr>
            <w:tcW w:w="750" w:type="dxa"/>
            <w:shd w:val="clear" w:color="auto" w:fill="auto"/>
            <w:vAlign w:val="center"/>
            <w:hideMark/>
          </w:tcPr>
          <w:p w14:paraId="34196C0E" w14:textId="77777777" w:rsidR="006076E1" w:rsidRPr="00A628D6" w:rsidRDefault="006076E1" w:rsidP="00966454">
            <w:pPr>
              <w:spacing w:before="60" w:after="60" w:line="360" w:lineRule="exact"/>
              <w:jc w:val="right"/>
              <w:rPr>
                <w:b/>
                <w:bCs/>
                <w:sz w:val="24"/>
                <w:szCs w:val="24"/>
              </w:rPr>
            </w:pPr>
          </w:p>
        </w:tc>
        <w:tc>
          <w:tcPr>
            <w:tcW w:w="1176" w:type="dxa"/>
            <w:shd w:val="clear" w:color="auto" w:fill="auto"/>
            <w:vAlign w:val="center"/>
            <w:hideMark/>
          </w:tcPr>
          <w:p w14:paraId="4E531EE4"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65D4E771"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389FE8B6" w14:textId="77777777" w:rsidTr="00EF6AD2">
        <w:trPr>
          <w:trHeight w:val="55"/>
        </w:trPr>
        <w:tc>
          <w:tcPr>
            <w:tcW w:w="669" w:type="dxa"/>
            <w:shd w:val="clear" w:color="auto" w:fill="auto"/>
            <w:noWrap/>
            <w:vAlign w:val="center"/>
            <w:hideMark/>
          </w:tcPr>
          <w:p w14:paraId="620242D6" w14:textId="77777777" w:rsidR="006076E1" w:rsidRPr="00A628D6" w:rsidRDefault="006076E1" w:rsidP="00966454">
            <w:pPr>
              <w:spacing w:before="60" w:after="60" w:line="360" w:lineRule="exact"/>
              <w:jc w:val="center"/>
              <w:rPr>
                <w:b/>
                <w:bCs/>
                <w:sz w:val="24"/>
                <w:szCs w:val="24"/>
              </w:rPr>
            </w:pPr>
            <w:r w:rsidRPr="00A628D6">
              <w:rPr>
                <w:b/>
                <w:bCs/>
                <w:sz w:val="24"/>
                <w:szCs w:val="24"/>
              </w:rPr>
              <w:t>I.1</w:t>
            </w:r>
          </w:p>
        </w:tc>
        <w:tc>
          <w:tcPr>
            <w:tcW w:w="3321" w:type="dxa"/>
            <w:shd w:val="clear" w:color="auto" w:fill="auto"/>
            <w:vAlign w:val="center"/>
            <w:hideMark/>
          </w:tcPr>
          <w:p w14:paraId="0BCAF039" w14:textId="77777777" w:rsidR="006076E1" w:rsidRPr="00A628D6" w:rsidRDefault="006076E1" w:rsidP="00966454">
            <w:pPr>
              <w:spacing w:before="60" w:after="60" w:line="360" w:lineRule="exact"/>
              <w:rPr>
                <w:b/>
                <w:bCs/>
                <w:sz w:val="24"/>
                <w:szCs w:val="24"/>
              </w:rPr>
            </w:pPr>
            <w:r w:rsidRPr="00A628D6">
              <w:rPr>
                <w:b/>
                <w:bCs/>
                <w:sz w:val="24"/>
                <w:szCs w:val="24"/>
              </w:rPr>
              <w:t>Diện tích đất xây dựng công trình</w:t>
            </w:r>
          </w:p>
        </w:tc>
        <w:tc>
          <w:tcPr>
            <w:tcW w:w="685" w:type="dxa"/>
            <w:shd w:val="clear" w:color="auto" w:fill="auto"/>
            <w:noWrap/>
            <w:vAlign w:val="center"/>
            <w:hideMark/>
          </w:tcPr>
          <w:p w14:paraId="036E8471" w14:textId="77777777" w:rsidR="006076E1" w:rsidRPr="00A628D6" w:rsidRDefault="006076E1" w:rsidP="00966454">
            <w:pPr>
              <w:spacing w:before="60" w:after="60" w:line="360" w:lineRule="exact"/>
              <w:jc w:val="center"/>
              <w:rPr>
                <w:b/>
                <w:bCs/>
                <w:sz w:val="24"/>
                <w:szCs w:val="24"/>
              </w:rPr>
            </w:pPr>
            <w:r w:rsidRPr="00A628D6">
              <w:rPr>
                <w:b/>
                <w:bCs/>
                <w:sz w:val="24"/>
                <w:szCs w:val="24"/>
              </w:rPr>
              <w:t>m</w:t>
            </w:r>
            <w:r w:rsidRPr="00A628D6">
              <w:rPr>
                <w:b/>
                <w:bCs/>
                <w:sz w:val="24"/>
                <w:szCs w:val="24"/>
                <w:vertAlign w:val="superscript"/>
              </w:rPr>
              <w:t>2</w:t>
            </w:r>
          </w:p>
        </w:tc>
        <w:tc>
          <w:tcPr>
            <w:tcW w:w="1176" w:type="dxa"/>
            <w:shd w:val="clear" w:color="auto" w:fill="auto"/>
            <w:noWrap/>
            <w:vAlign w:val="center"/>
            <w:hideMark/>
          </w:tcPr>
          <w:p w14:paraId="41DB8C56" w14:textId="77777777" w:rsidR="006076E1" w:rsidRPr="00A628D6" w:rsidRDefault="006076E1" w:rsidP="00966454">
            <w:pPr>
              <w:spacing w:before="60" w:after="60" w:line="360" w:lineRule="exact"/>
              <w:jc w:val="right"/>
              <w:rPr>
                <w:b/>
                <w:bCs/>
                <w:sz w:val="24"/>
                <w:szCs w:val="24"/>
              </w:rPr>
            </w:pPr>
            <w:r w:rsidRPr="00A628D6">
              <w:rPr>
                <w:b/>
                <w:bCs/>
                <w:sz w:val="24"/>
                <w:szCs w:val="24"/>
              </w:rPr>
              <w:t>37.018,0</w:t>
            </w:r>
          </w:p>
        </w:tc>
        <w:tc>
          <w:tcPr>
            <w:tcW w:w="919" w:type="dxa"/>
            <w:shd w:val="clear" w:color="auto" w:fill="auto"/>
            <w:noWrap/>
            <w:vAlign w:val="center"/>
            <w:hideMark/>
          </w:tcPr>
          <w:p w14:paraId="1EA39C4E" w14:textId="77777777" w:rsidR="006076E1" w:rsidRPr="00A628D6" w:rsidRDefault="006076E1" w:rsidP="00966454">
            <w:pPr>
              <w:spacing w:before="60" w:after="60" w:line="360" w:lineRule="exact"/>
              <w:jc w:val="right"/>
              <w:rPr>
                <w:b/>
                <w:bCs/>
                <w:iCs/>
                <w:sz w:val="24"/>
                <w:szCs w:val="24"/>
              </w:rPr>
            </w:pPr>
            <w:r w:rsidRPr="00A628D6">
              <w:rPr>
                <w:b/>
                <w:bCs/>
                <w:iCs/>
                <w:sz w:val="24"/>
                <w:szCs w:val="24"/>
              </w:rPr>
              <w:t>42,81</w:t>
            </w:r>
          </w:p>
        </w:tc>
        <w:tc>
          <w:tcPr>
            <w:tcW w:w="750" w:type="dxa"/>
            <w:shd w:val="clear" w:color="auto" w:fill="auto"/>
            <w:noWrap/>
            <w:vAlign w:val="center"/>
            <w:hideMark/>
          </w:tcPr>
          <w:p w14:paraId="05B026BE" w14:textId="77777777" w:rsidR="006076E1" w:rsidRPr="00A628D6" w:rsidRDefault="006076E1" w:rsidP="00966454">
            <w:pPr>
              <w:spacing w:before="60" w:after="60" w:line="360" w:lineRule="exact"/>
              <w:jc w:val="right"/>
              <w:rPr>
                <w:b/>
                <w:bCs/>
                <w:sz w:val="24"/>
                <w:szCs w:val="24"/>
              </w:rPr>
            </w:pPr>
          </w:p>
        </w:tc>
        <w:tc>
          <w:tcPr>
            <w:tcW w:w="1176" w:type="dxa"/>
            <w:shd w:val="clear" w:color="auto" w:fill="auto"/>
            <w:vAlign w:val="center"/>
            <w:hideMark/>
          </w:tcPr>
          <w:p w14:paraId="51CB08A9" w14:textId="77777777" w:rsidR="006076E1" w:rsidRPr="00A628D6" w:rsidRDefault="006076E1" w:rsidP="00966454">
            <w:pPr>
              <w:spacing w:before="60" w:after="60" w:line="360" w:lineRule="exact"/>
              <w:jc w:val="right"/>
              <w:rPr>
                <w:b/>
                <w:bCs/>
                <w:sz w:val="24"/>
                <w:szCs w:val="24"/>
              </w:rPr>
            </w:pPr>
            <w:r w:rsidRPr="00A628D6">
              <w:rPr>
                <w:b/>
                <w:bCs/>
                <w:sz w:val="24"/>
                <w:szCs w:val="24"/>
              </w:rPr>
              <w:t>36.588,00</w:t>
            </w:r>
          </w:p>
        </w:tc>
        <w:tc>
          <w:tcPr>
            <w:tcW w:w="697" w:type="dxa"/>
            <w:shd w:val="clear" w:color="auto" w:fill="auto"/>
            <w:vAlign w:val="center"/>
            <w:hideMark/>
          </w:tcPr>
          <w:p w14:paraId="751819BA" w14:textId="77777777" w:rsidR="006076E1" w:rsidRPr="00A628D6" w:rsidRDefault="006076E1" w:rsidP="00966454">
            <w:pPr>
              <w:spacing w:before="60" w:after="60" w:line="360" w:lineRule="exact"/>
              <w:jc w:val="right"/>
              <w:rPr>
                <w:b/>
                <w:bCs/>
                <w:sz w:val="24"/>
                <w:szCs w:val="24"/>
              </w:rPr>
            </w:pPr>
            <w:r w:rsidRPr="00A628D6">
              <w:rPr>
                <w:b/>
                <w:bCs/>
                <w:sz w:val="24"/>
                <w:szCs w:val="24"/>
              </w:rPr>
              <w:t>0,42</w:t>
            </w:r>
          </w:p>
        </w:tc>
      </w:tr>
      <w:tr w:rsidR="006076E1" w:rsidRPr="005838FA" w14:paraId="200E9C6A" w14:textId="77777777" w:rsidTr="00EF6AD2">
        <w:trPr>
          <w:trHeight w:val="116"/>
        </w:trPr>
        <w:tc>
          <w:tcPr>
            <w:tcW w:w="669" w:type="dxa"/>
            <w:shd w:val="clear" w:color="auto" w:fill="auto"/>
            <w:noWrap/>
            <w:vAlign w:val="center"/>
            <w:hideMark/>
          </w:tcPr>
          <w:p w14:paraId="69AF5692" w14:textId="77777777" w:rsidR="006076E1" w:rsidRPr="00A628D6" w:rsidRDefault="006076E1" w:rsidP="00966454">
            <w:pPr>
              <w:spacing w:before="60" w:after="60" w:line="360" w:lineRule="exact"/>
              <w:jc w:val="center"/>
              <w:rPr>
                <w:sz w:val="24"/>
                <w:szCs w:val="24"/>
              </w:rPr>
            </w:pPr>
            <w:r w:rsidRPr="00A628D6">
              <w:rPr>
                <w:sz w:val="24"/>
                <w:szCs w:val="24"/>
              </w:rPr>
              <w:t>1</w:t>
            </w:r>
          </w:p>
        </w:tc>
        <w:tc>
          <w:tcPr>
            <w:tcW w:w="3321" w:type="dxa"/>
            <w:shd w:val="clear" w:color="auto" w:fill="auto"/>
            <w:vAlign w:val="bottom"/>
            <w:hideMark/>
          </w:tcPr>
          <w:p w14:paraId="069911AF" w14:textId="77777777" w:rsidR="006076E1" w:rsidRPr="00A628D6" w:rsidRDefault="006076E1" w:rsidP="00966454">
            <w:pPr>
              <w:spacing w:before="60" w:after="60" w:line="360" w:lineRule="exact"/>
              <w:rPr>
                <w:sz w:val="24"/>
                <w:szCs w:val="24"/>
              </w:rPr>
            </w:pPr>
            <w:r w:rsidRPr="00A628D6">
              <w:rPr>
                <w:sz w:val="24"/>
                <w:szCs w:val="24"/>
              </w:rPr>
              <w:t xml:space="preserve">Nhà xưởng chính, kho vật tư, trạm điện xưởng mài </w:t>
            </w:r>
          </w:p>
        </w:tc>
        <w:tc>
          <w:tcPr>
            <w:tcW w:w="685" w:type="dxa"/>
            <w:shd w:val="clear" w:color="auto" w:fill="auto"/>
            <w:noWrap/>
            <w:vAlign w:val="center"/>
            <w:hideMark/>
          </w:tcPr>
          <w:p w14:paraId="3948169B"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1D97FC59" w14:textId="77777777" w:rsidR="006076E1" w:rsidRPr="00A628D6" w:rsidRDefault="006076E1" w:rsidP="00966454">
            <w:pPr>
              <w:spacing w:before="60" w:after="60" w:line="360" w:lineRule="exact"/>
              <w:jc w:val="right"/>
              <w:rPr>
                <w:sz w:val="24"/>
                <w:szCs w:val="24"/>
              </w:rPr>
            </w:pPr>
            <w:r w:rsidRPr="00A628D6">
              <w:rPr>
                <w:sz w:val="24"/>
                <w:szCs w:val="24"/>
              </w:rPr>
              <w:t>33.430,0</w:t>
            </w:r>
          </w:p>
        </w:tc>
        <w:tc>
          <w:tcPr>
            <w:tcW w:w="919" w:type="dxa"/>
            <w:shd w:val="clear" w:color="auto" w:fill="auto"/>
            <w:noWrap/>
            <w:vAlign w:val="center"/>
            <w:hideMark/>
          </w:tcPr>
          <w:p w14:paraId="6AB8931C" w14:textId="77777777" w:rsidR="006076E1" w:rsidRPr="00A628D6" w:rsidRDefault="006076E1" w:rsidP="00966454">
            <w:pPr>
              <w:spacing w:before="60" w:after="60" w:line="360" w:lineRule="exact"/>
              <w:jc w:val="right"/>
              <w:rPr>
                <w:iCs/>
                <w:sz w:val="24"/>
                <w:szCs w:val="24"/>
              </w:rPr>
            </w:pPr>
            <w:r w:rsidRPr="00A628D6">
              <w:rPr>
                <w:iCs/>
                <w:sz w:val="24"/>
                <w:szCs w:val="24"/>
              </w:rPr>
              <w:t>38,66</w:t>
            </w:r>
          </w:p>
        </w:tc>
        <w:tc>
          <w:tcPr>
            <w:tcW w:w="750" w:type="dxa"/>
            <w:shd w:val="clear" w:color="auto" w:fill="auto"/>
            <w:noWrap/>
            <w:vAlign w:val="center"/>
            <w:hideMark/>
          </w:tcPr>
          <w:p w14:paraId="45F07C87" w14:textId="77777777" w:rsidR="006076E1" w:rsidRPr="00A628D6" w:rsidRDefault="006076E1" w:rsidP="00966454">
            <w:pPr>
              <w:spacing w:before="60" w:after="60" w:line="360" w:lineRule="exact"/>
              <w:jc w:val="right"/>
              <w:rPr>
                <w:sz w:val="24"/>
                <w:szCs w:val="24"/>
              </w:rPr>
            </w:pPr>
            <w:r w:rsidRPr="00A628D6">
              <w:rPr>
                <w:sz w:val="24"/>
                <w:szCs w:val="24"/>
              </w:rPr>
              <w:t>1,00</w:t>
            </w:r>
          </w:p>
        </w:tc>
        <w:tc>
          <w:tcPr>
            <w:tcW w:w="1176" w:type="dxa"/>
            <w:shd w:val="clear" w:color="auto" w:fill="auto"/>
            <w:vAlign w:val="center"/>
            <w:hideMark/>
          </w:tcPr>
          <w:p w14:paraId="35E61B57" w14:textId="77777777" w:rsidR="006076E1" w:rsidRPr="00A628D6" w:rsidRDefault="006076E1" w:rsidP="00966454">
            <w:pPr>
              <w:spacing w:before="60" w:after="60" w:line="360" w:lineRule="exact"/>
              <w:jc w:val="right"/>
              <w:rPr>
                <w:sz w:val="24"/>
                <w:szCs w:val="24"/>
              </w:rPr>
            </w:pPr>
            <w:r w:rsidRPr="00A628D6">
              <w:rPr>
                <w:sz w:val="24"/>
                <w:szCs w:val="24"/>
              </w:rPr>
              <w:t>33.430,00</w:t>
            </w:r>
          </w:p>
        </w:tc>
        <w:tc>
          <w:tcPr>
            <w:tcW w:w="697" w:type="dxa"/>
            <w:shd w:val="clear" w:color="auto" w:fill="auto"/>
            <w:vAlign w:val="center"/>
            <w:hideMark/>
          </w:tcPr>
          <w:p w14:paraId="57B39958"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084CF8B2" w14:textId="77777777" w:rsidTr="00EF6AD2">
        <w:trPr>
          <w:trHeight w:val="57"/>
        </w:trPr>
        <w:tc>
          <w:tcPr>
            <w:tcW w:w="669" w:type="dxa"/>
            <w:shd w:val="clear" w:color="auto" w:fill="auto"/>
            <w:noWrap/>
            <w:vAlign w:val="center"/>
            <w:hideMark/>
          </w:tcPr>
          <w:p w14:paraId="6B934102" w14:textId="77777777" w:rsidR="006076E1" w:rsidRPr="00A628D6" w:rsidRDefault="006076E1" w:rsidP="00966454">
            <w:pPr>
              <w:spacing w:before="60" w:after="60" w:line="360" w:lineRule="exact"/>
              <w:jc w:val="center"/>
              <w:rPr>
                <w:sz w:val="24"/>
                <w:szCs w:val="24"/>
              </w:rPr>
            </w:pPr>
            <w:r w:rsidRPr="00A628D6">
              <w:rPr>
                <w:sz w:val="24"/>
                <w:szCs w:val="24"/>
              </w:rPr>
              <w:t>2</w:t>
            </w:r>
          </w:p>
        </w:tc>
        <w:tc>
          <w:tcPr>
            <w:tcW w:w="3321" w:type="dxa"/>
            <w:shd w:val="clear" w:color="auto" w:fill="auto"/>
            <w:noWrap/>
            <w:vAlign w:val="bottom"/>
            <w:hideMark/>
          </w:tcPr>
          <w:p w14:paraId="0B31D3E7" w14:textId="77777777" w:rsidR="006076E1" w:rsidRPr="00A628D6" w:rsidRDefault="006076E1" w:rsidP="00966454">
            <w:pPr>
              <w:spacing w:before="60" w:after="60" w:line="360" w:lineRule="exact"/>
              <w:rPr>
                <w:sz w:val="24"/>
                <w:szCs w:val="24"/>
              </w:rPr>
            </w:pPr>
            <w:r w:rsidRPr="00A628D6">
              <w:rPr>
                <w:sz w:val="24"/>
                <w:szCs w:val="24"/>
              </w:rPr>
              <w:t xml:space="preserve">Trạm khí hóa than </w:t>
            </w:r>
          </w:p>
        </w:tc>
        <w:tc>
          <w:tcPr>
            <w:tcW w:w="685" w:type="dxa"/>
            <w:shd w:val="clear" w:color="auto" w:fill="auto"/>
            <w:noWrap/>
            <w:hideMark/>
          </w:tcPr>
          <w:p w14:paraId="119B073C"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037132C3" w14:textId="77777777" w:rsidR="006076E1" w:rsidRPr="00A628D6" w:rsidRDefault="006076E1" w:rsidP="00966454">
            <w:pPr>
              <w:spacing w:before="60" w:after="60" w:line="360" w:lineRule="exact"/>
              <w:jc w:val="right"/>
              <w:rPr>
                <w:sz w:val="24"/>
                <w:szCs w:val="24"/>
              </w:rPr>
            </w:pPr>
            <w:r w:rsidRPr="00A628D6">
              <w:rPr>
                <w:sz w:val="24"/>
                <w:szCs w:val="24"/>
              </w:rPr>
              <w:t>1.500,0</w:t>
            </w:r>
          </w:p>
        </w:tc>
        <w:tc>
          <w:tcPr>
            <w:tcW w:w="919" w:type="dxa"/>
            <w:shd w:val="clear" w:color="auto" w:fill="auto"/>
            <w:noWrap/>
            <w:vAlign w:val="center"/>
            <w:hideMark/>
          </w:tcPr>
          <w:p w14:paraId="28B50B87" w14:textId="77777777" w:rsidR="006076E1" w:rsidRPr="00A628D6" w:rsidRDefault="006076E1" w:rsidP="00966454">
            <w:pPr>
              <w:spacing w:before="60" w:after="60" w:line="360" w:lineRule="exact"/>
              <w:jc w:val="right"/>
              <w:rPr>
                <w:iCs/>
                <w:sz w:val="24"/>
                <w:szCs w:val="24"/>
              </w:rPr>
            </w:pPr>
            <w:r w:rsidRPr="00A628D6">
              <w:rPr>
                <w:iCs/>
                <w:sz w:val="24"/>
                <w:szCs w:val="24"/>
              </w:rPr>
              <w:t>1,73</w:t>
            </w:r>
          </w:p>
        </w:tc>
        <w:tc>
          <w:tcPr>
            <w:tcW w:w="750" w:type="dxa"/>
            <w:shd w:val="clear" w:color="auto" w:fill="auto"/>
            <w:noWrap/>
            <w:vAlign w:val="center"/>
            <w:hideMark/>
          </w:tcPr>
          <w:p w14:paraId="448805B8" w14:textId="77777777" w:rsidR="006076E1" w:rsidRPr="00A628D6" w:rsidRDefault="006076E1" w:rsidP="00966454">
            <w:pPr>
              <w:spacing w:before="60" w:after="60" w:line="360" w:lineRule="exact"/>
              <w:jc w:val="right"/>
              <w:rPr>
                <w:sz w:val="24"/>
                <w:szCs w:val="24"/>
              </w:rPr>
            </w:pPr>
            <w:r w:rsidRPr="00A628D6">
              <w:rPr>
                <w:sz w:val="24"/>
                <w:szCs w:val="24"/>
              </w:rPr>
              <w:t>1,00</w:t>
            </w:r>
          </w:p>
        </w:tc>
        <w:tc>
          <w:tcPr>
            <w:tcW w:w="1176" w:type="dxa"/>
            <w:shd w:val="clear" w:color="auto" w:fill="auto"/>
            <w:vAlign w:val="center"/>
            <w:hideMark/>
          </w:tcPr>
          <w:p w14:paraId="31504F38" w14:textId="77777777" w:rsidR="006076E1" w:rsidRPr="00A628D6" w:rsidRDefault="006076E1" w:rsidP="00966454">
            <w:pPr>
              <w:spacing w:before="60" w:after="60" w:line="360" w:lineRule="exact"/>
              <w:jc w:val="right"/>
              <w:rPr>
                <w:sz w:val="24"/>
                <w:szCs w:val="24"/>
              </w:rPr>
            </w:pPr>
            <w:r w:rsidRPr="00A628D6">
              <w:rPr>
                <w:sz w:val="24"/>
                <w:szCs w:val="24"/>
              </w:rPr>
              <w:t>1.500,00</w:t>
            </w:r>
          </w:p>
        </w:tc>
        <w:tc>
          <w:tcPr>
            <w:tcW w:w="697" w:type="dxa"/>
            <w:shd w:val="clear" w:color="auto" w:fill="auto"/>
            <w:vAlign w:val="center"/>
            <w:hideMark/>
          </w:tcPr>
          <w:p w14:paraId="70FBD5FB"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295E84AF" w14:textId="77777777" w:rsidTr="00EF6AD2">
        <w:trPr>
          <w:trHeight w:val="57"/>
        </w:trPr>
        <w:tc>
          <w:tcPr>
            <w:tcW w:w="669" w:type="dxa"/>
            <w:shd w:val="clear" w:color="auto" w:fill="auto"/>
            <w:noWrap/>
            <w:vAlign w:val="center"/>
            <w:hideMark/>
          </w:tcPr>
          <w:p w14:paraId="0BED778B" w14:textId="77777777" w:rsidR="006076E1" w:rsidRPr="00A628D6" w:rsidRDefault="006076E1" w:rsidP="00966454">
            <w:pPr>
              <w:spacing w:before="60" w:after="60" w:line="360" w:lineRule="exact"/>
              <w:jc w:val="center"/>
              <w:rPr>
                <w:sz w:val="24"/>
                <w:szCs w:val="24"/>
              </w:rPr>
            </w:pPr>
            <w:r w:rsidRPr="00A628D6">
              <w:rPr>
                <w:sz w:val="24"/>
                <w:szCs w:val="24"/>
              </w:rPr>
              <w:t>3</w:t>
            </w:r>
          </w:p>
        </w:tc>
        <w:tc>
          <w:tcPr>
            <w:tcW w:w="3321" w:type="dxa"/>
            <w:shd w:val="clear" w:color="auto" w:fill="auto"/>
            <w:noWrap/>
            <w:vAlign w:val="bottom"/>
            <w:hideMark/>
          </w:tcPr>
          <w:p w14:paraId="300FCFC9" w14:textId="77777777" w:rsidR="006076E1" w:rsidRPr="00A628D6" w:rsidRDefault="006076E1" w:rsidP="00966454">
            <w:pPr>
              <w:spacing w:before="60" w:after="60" w:line="360" w:lineRule="exact"/>
              <w:rPr>
                <w:sz w:val="24"/>
                <w:szCs w:val="24"/>
              </w:rPr>
            </w:pPr>
            <w:r w:rsidRPr="00A628D6">
              <w:rPr>
                <w:sz w:val="24"/>
                <w:szCs w:val="24"/>
              </w:rPr>
              <w:t xml:space="preserve">Kho nguyên liệu trước sản xuất </w:t>
            </w:r>
          </w:p>
        </w:tc>
        <w:tc>
          <w:tcPr>
            <w:tcW w:w="685" w:type="dxa"/>
            <w:shd w:val="clear" w:color="auto" w:fill="auto"/>
            <w:noWrap/>
            <w:hideMark/>
          </w:tcPr>
          <w:p w14:paraId="69A32603"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32F632AF" w14:textId="77777777" w:rsidR="006076E1" w:rsidRPr="00A628D6" w:rsidRDefault="006076E1" w:rsidP="00966454">
            <w:pPr>
              <w:spacing w:before="60" w:after="60" w:line="360" w:lineRule="exact"/>
              <w:jc w:val="right"/>
              <w:rPr>
                <w:sz w:val="24"/>
                <w:szCs w:val="24"/>
              </w:rPr>
            </w:pPr>
            <w:r w:rsidRPr="00A628D6">
              <w:rPr>
                <w:sz w:val="24"/>
                <w:szCs w:val="24"/>
              </w:rPr>
              <w:t>938,0</w:t>
            </w:r>
          </w:p>
        </w:tc>
        <w:tc>
          <w:tcPr>
            <w:tcW w:w="919" w:type="dxa"/>
            <w:shd w:val="clear" w:color="auto" w:fill="auto"/>
            <w:noWrap/>
            <w:vAlign w:val="center"/>
            <w:hideMark/>
          </w:tcPr>
          <w:p w14:paraId="2A032523" w14:textId="77777777" w:rsidR="006076E1" w:rsidRPr="00A628D6" w:rsidRDefault="006076E1" w:rsidP="00966454">
            <w:pPr>
              <w:spacing w:before="60" w:after="60" w:line="360" w:lineRule="exact"/>
              <w:jc w:val="right"/>
              <w:rPr>
                <w:iCs/>
                <w:sz w:val="24"/>
                <w:szCs w:val="24"/>
              </w:rPr>
            </w:pPr>
            <w:r w:rsidRPr="00A628D6">
              <w:rPr>
                <w:iCs/>
                <w:sz w:val="24"/>
                <w:szCs w:val="24"/>
              </w:rPr>
              <w:t>1,08</w:t>
            </w:r>
          </w:p>
        </w:tc>
        <w:tc>
          <w:tcPr>
            <w:tcW w:w="750" w:type="dxa"/>
            <w:shd w:val="clear" w:color="auto" w:fill="auto"/>
            <w:noWrap/>
            <w:vAlign w:val="center"/>
            <w:hideMark/>
          </w:tcPr>
          <w:p w14:paraId="55B48715" w14:textId="77777777" w:rsidR="006076E1" w:rsidRPr="00A628D6" w:rsidRDefault="006076E1" w:rsidP="00966454">
            <w:pPr>
              <w:spacing w:before="60" w:after="60" w:line="360" w:lineRule="exact"/>
              <w:jc w:val="right"/>
              <w:rPr>
                <w:sz w:val="24"/>
                <w:szCs w:val="24"/>
              </w:rPr>
            </w:pPr>
            <w:r w:rsidRPr="00A628D6">
              <w:rPr>
                <w:sz w:val="24"/>
                <w:szCs w:val="24"/>
              </w:rPr>
              <w:t>1,00</w:t>
            </w:r>
          </w:p>
        </w:tc>
        <w:tc>
          <w:tcPr>
            <w:tcW w:w="1176" w:type="dxa"/>
            <w:shd w:val="clear" w:color="auto" w:fill="auto"/>
            <w:vAlign w:val="center"/>
            <w:hideMark/>
          </w:tcPr>
          <w:p w14:paraId="09AF0287" w14:textId="77777777" w:rsidR="006076E1" w:rsidRPr="00A628D6" w:rsidRDefault="006076E1" w:rsidP="00966454">
            <w:pPr>
              <w:spacing w:before="60" w:after="60" w:line="360" w:lineRule="exact"/>
              <w:jc w:val="right"/>
              <w:rPr>
                <w:sz w:val="24"/>
                <w:szCs w:val="24"/>
              </w:rPr>
            </w:pPr>
            <w:r w:rsidRPr="00A628D6">
              <w:rPr>
                <w:sz w:val="24"/>
                <w:szCs w:val="24"/>
              </w:rPr>
              <w:t>938,00</w:t>
            </w:r>
          </w:p>
        </w:tc>
        <w:tc>
          <w:tcPr>
            <w:tcW w:w="697" w:type="dxa"/>
            <w:shd w:val="clear" w:color="auto" w:fill="auto"/>
            <w:vAlign w:val="center"/>
            <w:hideMark/>
          </w:tcPr>
          <w:p w14:paraId="1A00BCFA"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0CC7298D" w14:textId="77777777" w:rsidTr="00EF6AD2">
        <w:trPr>
          <w:trHeight w:val="57"/>
        </w:trPr>
        <w:tc>
          <w:tcPr>
            <w:tcW w:w="669" w:type="dxa"/>
            <w:shd w:val="clear" w:color="auto" w:fill="auto"/>
            <w:noWrap/>
            <w:vAlign w:val="center"/>
            <w:hideMark/>
          </w:tcPr>
          <w:p w14:paraId="2A14FA74" w14:textId="77777777" w:rsidR="006076E1" w:rsidRPr="00A628D6" w:rsidRDefault="006076E1" w:rsidP="00966454">
            <w:pPr>
              <w:spacing w:before="60" w:after="60" w:line="360" w:lineRule="exact"/>
              <w:jc w:val="center"/>
              <w:rPr>
                <w:sz w:val="24"/>
                <w:szCs w:val="24"/>
              </w:rPr>
            </w:pPr>
            <w:r w:rsidRPr="00A628D6">
              <w:rPr>
                <w:sz w:val="24"/>
                <w:szCs w:val="24"/>
              </w:rPr>
              <w:t>4</w:t>
            </w:r>
          </w:p>
        </w:tc>
        <w:tc>
          <w:tcPr>
            <w:tcW w:w="3321" w:type="dxa"/>
            <w:shd w:val="clear" w:color="auto" w:fill="auto"/>
            <w:noWrap/>
            <w:vAlign w:val="bottom"/>
            <w:hideMark/>
          </w:tcPr>
          <w:p w14:paraId="01D8F58F" w14:textId="77777777" w:rsidR="006076E1" w:rsidRPr="00A628D6" w:rsidRDefault="006076E1" w:rsidP="00966454">
            <w:pPr>
              <w:spacing w:before="60" w:after="60" w:line="360" w:lineRule="exact"/>
              <w:rPr>
                <w:sz w:val="24"/>
                <w:szCs w:val="24"/>
              </w:rPr>
            </w:pPr>
            <w:r w:rsidRPr="00A628D6">
              <w:rPr>
                <w:sz w:val="24"/>
                <w:szCs w:val="24"/>
              </w:rPr>
              <w:t xml:space="preserve">Nhà văn phòng + Showroom </w:t>
            </w:r>
          </w:p>
        </w:tc>
        <w:tc>
          <w:tcPr>
            <w:tcW w:w="685" w:type="dxa"/>
            <w:shd w:val="clear" w:color="auto" w:fill="auto"/>
            <w:noWrap/>
            <w:hideMark/>
          </w:tcPr>
          <w:p w14:paraId="7B511203"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702CFD97" w14:textId="77777777" w:rsidR="006076E1" w:rsidRPr="00A628D6" w:rsidRDefault="006076E1" w:rsidP="00966454">
            <w:pPr>
              <w:spacing w:before="60" w:after="60" w:line="360" w:lineRule="exact"/>
              <w:jc w:val="right"/>
              <w:rPr>
                <w:sz w:val="24"/>
                <w:szCs w:val="24"/>
              </w:rPr>
            </w:pPr>
            <w:r w:rsidRPr="00A628D6">
              <w:rPr>
                <w:sz w:val="24"/>
                <w:szCs w:val="24"/>
              </w:rPr>
              <w:t>360,0</w:t>
            </w:r>
          </w:p>
        </w:tc>
        <w:tc>
          <w:tcPr>
            <w:tcW w:w="919" w:type="dxa"/>
            <w:shd w:val="clear" w:color="auto" w:fill="auto"/>
            <w:noWrap/>
            <w:vAlign w:val="center"/>
            <w:hideMark/>
          </w:tcPr>
          <w:p w14:paraId="09098E68" w14:textId="77777777" w:rsidR="006076E1" w:rsidRPr="00A628D6" w:rsidRDefault="006076E1" w:rsidP="00966454">
            <w:pPr>
              <w:spacing w:before="60" w:after="60" w:line="360" w:lineRule="exact"/>
              <w:jc w:val="right"/>
              <w:rPr>
                <w:iCs/>
                <w:sz w:val="24"/>
                <w:szCs w:val="24"/>
              </w:rPr>
            </w:pPr>
            <w:r w:rsidRPr="00A628D6">
              <w:rPr>
                <w:iCs/>
                <w:sz w:val="24"/>
                <w:szCs w:val="24"/>
              </w:rPr>
              <w:t>0,42</w:t>
            </w:r>
          </w:p>
        </w:tc>
        <w:tc>
          <w:tcPr>
            <w:tcW w:w="750" w:type="dxa"/>
            <w:shd w:val="clear" w:color="auto" w:fill="auto"/>
            <w:noWrap/>
            <w:vAlign w:val="center"/>
            <w:hideMark/>
          </w:tcPr>
          <w:p w14:paraId="4EA8EBB2" w14:textId="77777777" w:rsidR="006076E1" w:rsidRPr="00A628D6" w:rsidRDefault="006076E1" w:rsidP="00966454">
            <w:pPr>
              <w:spacing w:before="60" w:after="60" w:line="360" w:lineRule="exact"/>
              <w:jc w:val="right"/>
              <w:rPr>
                <w:sz w:val="24"/>
                <w:szCs w:val="24"/>
              </w:rPr>
            </w:pPr>
            <w:r w:rsidRPr="00A628D6">
              <w:rPr>
                <w:sz w:val="24"/>
                <w:szCs w:val="24"/>
              </w:rPr>
              <w:t>2,00</w:t>
            </w:r>
          </w:p>
        </w:tc>
        <w:tc>
          <w:tcPr>
            <w:tcW w:w="1176" w:type="dxa"/>
            <w:shd w:val="clear" w:color="auto" w:fill="auto"/>
            <w:vAlign w:val="center"/>
            <w:hideMark/>
          </w:tcPr>
          <w:p w14:paraId="4166E32E" w14:textId="77777777" w:rsidR="006076E1" w:rsidRPr="00A628D6" w:rsidRDefault="006076E1" w:rsidP="00966454">
            <w:pPr>
              <w:spacing w:before="60" w:after="60" w:line="360" w:lineRule="exact"/>
              <w:jc w:val="right"/>
              <w:rPr>
                <w:sz w:val="24"/>
                <w:szCs w:val="24"/>
              </w:rPr>
            </w:pPr>
            <w:r w:rsidRPr="00A628D6">
              <w:rPr>
                <w:sz w:val="24"/>
                <w:szCs w:val="24"/>
              </w:rPr>
              <w:t>720,00</w:t>
            </w:r>
          </w:p>
        </w:tc>
        <w:tc>
          <w:tcPr>
            <w:tcW w:w="697" w:type="dxa"/>
            <w:shd w:val="clear" w:color="auto" w:fill="auto"/>
            <w:vAlign w:val="center"/>
            <w:hideMark/>
          </w:tcPr>
          <w:p w14:paraId="23263B8C"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702997E5" w14:textId="77777777" w:rsidTr="00EF6AD2">
        <w:trPr>
          <w:trHeight w:val="57"/>
        </w:trPr>
        <w:tc>
          <w:tcPr>
            <w:tcW w:w="669" w:type="dxa"/>
            <w:shd w:val="clear" w:color="auto" w:fill="auto"/>
            <w:noWrap/>
            <w:vAlign w:val="center"/>
            <w:hideMark/>
          </w:tcPr>
          <w:p w14:paraId="4F91C8D5" w14:textId="77777777" w:rsidR="006076E1" w:rsidRPr="00A628D6" w:rsidRDefault="006076E1" w:rsidP="00966454">
            <w:pPr>
              <w:spacing w:before="60" w:after="60" w:line="360" w:lineRule="exact"/>
              <w:jc w:val="center"/>
              <w:rPr>
                <w:sz w:val="24"/>
                <w:szCs w:val="24"/>
              </w:rPr>
            </w:pPr>
            <w:r w:rsidRPr="00A628D6">
              <w:rPr>
                <w:sz w:val="24"/>
                <w:szCs w:val="24"/>
              </w:rPr>
              <w:t>5</w:t>
            </w:r>
          </w:p>
        </w:tc>
        <w:tc>
          <w:tcPr>
            <w:tcW w:w="3321" w:type="dxa"/>
            <w:shd w:val="clear" w:color="auto" w:fill="auto"/>
            <w:noWrap/>
            <w:vAlign w:val="bottom"/>
            <w:hideMark/>
          </w:tcPr>
          <w:p w14:paraId="26D27F94" w14:textId="77777777" w:rsidR="006076E1" w:rsidRPr="00A628D6" w:rsidRDefault="006076E1" w:rsidP="00966454">
            <w:pPr>
              <w:spacing w:before="60" w:after="60" w:line="360" w:lineRule="exact"/>
              <w:rPr>
                <w:sz w:val="24"/>
                <w:szCs w:val="24"/>
              </w:rPr>
            </w:pPr>
            <w:r w:rsidRPr="00A628D6">
              <w:rPr>
                <w:sz w:val="24"/>
                <w:szCs w:val="24"/>
              </w:rPr>
              <w:t xml:space="preserve">Nhà ăn công nhân </w:t>
            </w:r>
          </w:p>
        </w:tc>
        <w:tc>
          <w:tcPr>
            <w:tcW w:w="685" w:type="dxa"/>
            <w:shd w:val="clear" w:color="auto" w:fill="auto"/>
            <w:noWrap/>
            <w:hideMark/>
          </w:tcPr>
          <w:p w14:paraId="74750F54"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49D9FD0E" w14:textId="77777777" w:rsidR="006076E1" w:rsidRPr="00A628D6" w:rsidRDefault="006076E1" w:rsidP="00966454">
            <w:pPr>
              <w:spacing w:before="60" w:after="60" w:line="360" w:lineRule="exact"/>
              <w:jc w:val="right"/>
              <w:rPr>
                <w:sz w:val="24"/>
                <w:szCs w:val="24"/>
              </w:rPr>
            </w:pPr>
            <w:r w:rsidRPr="00A628D6">
              <w:rPr>
                <w:sz w:val="24"/>
                <w:szCs w:val="24"/>
              </w:rPr>
              <w:t>360,0</w:t>
            </w:r>
          </w:p>
        </w:tc>
        <w:tc>
          <w:tcPr>
            <w:tcW w:w="919" w:type="dxa"/>
            <w:shd w:val="clear" w:color="auto" w:fill="auto"/>
            <w:noWrap/>
            <w:vAlign w:val="center"/>
            <w:hideMark/>
          </w:tcPr>
          <w:p w14:paraId="4ACDDF85" w14:textId="77777777" w:rsidR="006076E1" w:rsidRPr="00A628D6" w:rsidRDefault="006076E1" w:rsidP="00966454">
            <w:pPr>
              <w:spacing w:before="60" w:after="60" w:line="360" w:lineRule="exact"/>
              <w:jc w:val="right"/>
              <w:rPr>
                <w:iCs/>
                <w:sz w:val="24"/>
                <w:szCs w:val="24"/>
              </w:rPr>
            </w:pPr>
            <w:r w:rsidRPr="00A628D6">
              <w:rPr>
                <w:iCs/>
                <w:sz w:val="24"/>
                <w:szCs w:val="24"/>
              </w:rPr>
              <w:t>0,42</w:t>
            </w:r>
          </w:p>
        </w:tc>
        <w:tc>
          <w:tcPr>
            <w:tcW w:w="750" w:type="dxa"/>
            <w:shd w:val="clear" w:color="auto" w:fill="auto"/>
            <w:noWrap/>
            <w:vAlign w:val="center"/>
            <w:hideMark/>
          </w:tcPr>
          <w:p w14:paraId="5704DE90" w14:textId="77777777" w:rsidR="006076E1" w:rsidRPr="00A628D6" w:rsidRDefault="006076E1" w:rsidP="00966454">
            <w:pPr>
              <w:spacing w:before="60" w:after="60" w:line="360" w:lineRule="exact"/>
              <w:jc w:val="right"/>
              <w:rPr>
                <w:sz w:val="24"/>
                <w:szCs w:val="24"/>
              </w:rPr>
            </w:pPr>
            <w:r w:rsidRPr="00A628D6">
              <w:rPr>
                <w:sz w:val="24"/>
                <w:szCs w:val="24"/>
              </w:rPr>
              <w:t>1,00</w:t>
            </w:r>
          </w:p>
        </w:tc>
        <w:tc>
          <w:tcPr>
            <w:tcW w:w="1176" w:type="dxa"/>
            <w:shd w:val="clear" w:color="auto" w:fill="auto"/>
            <w:vAlign w:val="center"/>
            <w:hideMark/>
          </w:tcPr>
          <w:p w14:paraId="70DB0DB4" w14:textId="77777777" w:rsidR="006076E1" w:rsidRPr="00A628D6" w:rsidRDefault="006076E1" w:rsidP="00966454">
            <w:pPr>
              <w:spacing w:before="60" w:after="60" w:line="360" w:lineRule="exact"/>
              <w:jc w:val="right"/>
              <w:rPr>
                <w:sz w:val="24"/>
                <w:szCs w:val="24"/>
              </w:rPr>
            </w:pPr>
            <w:r w:rsidRPr="00A628D6">
              <w:rPr>
                <w:sz w:val="24"/>
                <w:szCs w:val="24"/>
              </w:rPr>
              <w:t>360,00</w:t>
            </w:r>
          </w:p>
        </w:tc>
        <w:tc>
          <w:tcPr>
            <w:tcW w:w="697" w:type="dxa"/>
            <w:shd w:val="clear" w:color="auto" w:fill="auto"/>
            <w:vAlign w:val="center"/>
            <w:hideMark/>
          </w:tcPr>
          <w:p w14:paraId="1EA9B8F7"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56806E9C" w14:textId="77777777" w:rsidTr="00EF6AD2">
        <w:trPr>
          <w:trHeight w:val="57"/>
        </w:trPr>
        <w:tc>
          <w:tcPr>
            <w:tcW w:w="669" w:type="dxa"/>
            <w:shd w:val="clear" w:color="auto" w:fill="auto"/>
            <w:noWrap/>
            <w:vAlign w:val="center"/>
            <w:hideMark/>
          </w:tcPr>
          <w:p w14:paraId="06B526EE" w14:textId="77777777" w:rsidR="006076E1" w:rsidRPr="00A628D6" w:rsidRDefault="006076E1" w:rsidP="00966454">
            <w:pPr>
              <w:spacing w:before="60" w:after="60" w:line="360" w:lineRule="exact"/>
              <w:jc w:val="center"/>
              <w:rPr>
                <w:sz w:val="24"/>
                <w:szCs w:val="24"/>
              </w:rPr>
            </w:pPr>
            <w:r w:rsidRPr="00A628D6">
              <w:rPr>
                <w:sz w:val="24"/>
                <w:szCs w:val="24"/>
              </w:rPr>
              <w:t>6</w:t>
            </w:r>
          </w:p>
        </w:tc>
        <w:tc>
          <w:tcPr>
            <w:tcW w:w="3321" w:type="dxa"/>
            <w:shd w:val="clear" w:color="auto" w:fill="auto"/>
            <w:noWrap/>
            <w:vAlign w:val="bottom"/>
            <w:hideMark/>
          </w:tcPr>
          <w:p w14:paraId="6EA319F4" w14:textId="77777777" w:rsidR="006076E1" w:rsidRPr="00A628D6" w:rsidRDefault="006076E1" w:rsidP="00966454">
            <w:pPr>
              <w:spacing w:before="60" w:after="60" w:line="360" w:lineRule="exact"/>
              <w:rPr>
                <w:sz w:val="24"/>
                <w:szCs w:val="24"/>
              </w:rPr>
            </w:pPr>
            <w:r w:rsidRPr="00A628D6">
              <w:rPr>
                <w:sz w:val="24"/>
                <w:szCs w:val="24"/>
              </w:rPr>
              <w:t xml:space="preserve">Nhà để xe công nhân </w:t>
            </w:r>
          </w:p>
        </w:tc>
        <w:tc>
          <w:tcPr>
            <w:tcW w:w="685" w:type="dxa"/>
            <w:shd w:val="clear" w:color="auto" w:fill="auto"/>
            <w:noWrap/>
            <w:hideMark/>
          </w:tcPr>
          <w:p w14:paraId="022786E7"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416EF6B4" w14:textId="77777777" w:rsidR="006076E1" w:rsidRPr="00A628D6" w:rsidRDefault="006076E1" w:rsidP="00966454">
            <w:pPr>
              <w:spacing w:before="60" w:after="60" w:line="360" w:lineRule="exact"/>
              <w:jc w:val="right"/>
              <w:rPr>
                <w:sz w:val="24"/>
                <w:szCs w:val="24"/>
              </w:rPr>
            </w:pPr>
            <w:r w:rsidRPr="00A628D6">
              <w:rPr>
                <w:sz w:val="24"/>
                <w:szCs w:val="24"/>
              </w:rPr>
              <w:t>210,0</w:t>
            </w:r>
          </w:p>
        </w:tc>
        <w:tc>
          <w:tcPr>
            <w:tcW w:w="919" w:type="dxa"/>
            <w:shd w:val="clear" w:color="auto" w:fill="auto"/>
            <w:noWrap/>
            <w:vAlign w:val="center"/>
            <w:hideMark/>
          </w:tcPr>
          <w:p w14:paraId="58FB265E" w14:textId="77777777" w:rsidR="006076E1" w:rsidRPr="00A628D6" w:rsidRDefault="006076E1" w:rsidP="00966454">
            <w:pPr>
              <w:spacing w:before="60" w:after="60" w:line="360" w:lineRule="exact"/>
              <w:jc w:val="right"/>
              <w:rPr>
                <w:iCs/>
                <w:sz w:val="24"/>
                <w:szCs w:val="24"/>
              </w:rPr>
            </w:pPr>
            <w:r w:rsidRPr="00A628D6">
              <w:rPr>
                <w:iCs/>
                <w:sz w:val="24"/>
                <w:szCs w:val="24"/>
              </w:rPr>
              <w:t>0,24</w:t>
            </w:r>
          </w:p>
        </w:tc>
        <w:tc>
          <w:tcPr>
            <w:tcW w:w="750" w:type="dxa"/>
            <w:shd w:val="clear" w:color="auto" w:fill="auto"/>
            <w:noWrap/>
            <w:vAlign w:val="center"/>
            <w:hideMark/>
          </w:tcPr>
          <w:p w14:paraId="35FBBFDD" w14:textId="77777777" w:rsidR="006076E1" w:rsidRPr="00A628D6" w:rsidRDefault="006076E1" w:rsidP="00966454">
            <w:pPr>
              <w:spacing w:before="60" w:after="60" w:line="360" w:lineRule="exact"/>
              <w:jc w:val="right"/>
              <w:rPr>
                <w:sz w:val="24"/>
                <w:szCs w:val="24"/>
              </w:rPr>
            </w:pPr>
            <w:r w:rsidRPr="00A628D6">
              <w:rPr>
                <w:sz w:val="24"/>
                <w:szCs w:val="24"/>
              </w:rPr>
              <w:t>1,00</w:t>
            </w:r>
          </w:p>
        </w:tc>
        <w:tc>
          <w:tcPr>
            <w:tcW w:w="1176" w:type="dxa"/>
            <w:shd w:val="clear" w:color="auto" w:fill="auto"/>
            <w:vAlign w:val="center"/>
            <w:hideMark/>
          </w:tcPr>
          <w:p w14:paraId="15FC415A" w14:textId="77777777" w:rsidR="006076E1" w:rsidRPr="00A628D6" w:rsidRDefault="006076E1" w:rsidP="00966454">
            <w:pPr>
              <w:spacing w:before="60" w:after="60" w:line="360" w:lineRule="exact"/>
              <w:jc w:val="right"/>
              <w:rPr>
                <w:sz w:val="24"/>
                <w:szCs w:val="24"/>
              </w:rPr>
            </w:pPr>
            <w:r w:rsidRPr="00A628D6">
              <w:rPr>
                <w:sz w:val="24"/>
                <w:szCs w:val="24"/>
              </w:rPr>
              <w:t>210,00</w:t>
            </w:r>
          </w:p>
        </w:tc>
        <w:tc>
          <w:tcPr>
            <w:tcW w:w="697" w:type="dxa"/>
            <w:shd w:val="clear" w:color="auto" w:fill="auto"/>
            <w:vAlign w:val="center"/>
            <w:hideMark/>
          </w:tcPr>
          <w:p w14:paraId="0963D8CA"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748FD9A6" w14:textId="77777777" w:rsidTr="00EF6AD2">
        <w:trPr>
          <w:trHeight w:val="57"/>
        </w:trPr>
        <w:tc>
          <w:tcPr>
            <w:tcW w:w="669" w:type="dxa"/>
            <w:shd w:val="clear" w:color="auto" w:fill="auto"/>
            <w:noWrap/>
            <w:vAlign w:val="center"/>
            <w:hideMark/>
          </w:tcPr>
          <w:p w14:paraId="18203D7A" w14:textId="77777777" w:rsidR="006076E1" w:rsidRPr="00A628D6" w:rsidRDefault="006076E1" w:rsidP="00966454">
            <w:pPr>
              <w:spacing w:before="60" w:after="60" w:line="360" w:lineRule="exact"/>
              <w:jc w:val="center"/>
              <w:rPr>
                <w:sz w:val="24"/>
                <w:szCs w:val="24"/>
              </w:rPr>
            </w:pPr>
            <w:r w:rsidRPr="00A628D6">
              <w:rPr>
                <w:sz w:val="24"/>
                <w:szCs w:val="24"/>
              </w:rPr>
              <w:t>7</w:t>
            </w:r>
          </w:p>
        </w:tc>
        <w:tc>
          <w:tcPr>
            <w:tcW w:w="3321" w:type="dxa"/>
            <w:shd w:val="clear" w:color="auto" w:fill="auto"/>
            <w:noWrap/>
            <w:vAlign w:val="bottom"/>
            <w:hideMark/>
          </w:tcPr>
          <w:p w14:paraId="27E32CE4" w14:textId="77777777" w:rsidR="006076E1" w:rsidRPr="00A628D6" w:rsidRDefault="006076E1" w:rsidP="00966454">
            <w:pPr>
              <w:spacing w:before="60" w:after="60" w:line="360" w:lineRule="exact"/>
              <w:rPr>
                <w:sz w:val="24"/>
                <w:szCs w:val="24"/>
              </w:rPr>
            </w:pPr>
            <w:r w:rsidRPr="00A628D6">
              <w:rPr>
                <w:sz w:val="24"/>
                <w:szCs w:val="24"/>
              </w:rPr>
              <w:t>Nhà bảo vệ</w:t>
            </w:r>
          </w:p>
        </w:tc>
        <w:tc>
          <w:tcPr>
            <w:tcW w:w="685" w:type="dxa"/>
            <w:shd w:val="clear" w:color="auto" w:fill="auto"/>
            <w:noWrap/>
            <w:hideMark/>
          </w:tcPr>
          <w:p w14:paraId="513DE9D0"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4F3FB93D" w14:textId="77777777" w:rsidR="006076E1" w:rsidRPr="00A628D6" w:rsidRDefault="006076E1" w:rsidP="00966454">
            <w:pPr>
              <w:spacing w:before="60" w:after="60" w:line="360" w:lineRule="exact"/>
              <w:jc w:val="right"/>
              <w:rPr>
                <w:sz w:val="24"/>
                <w:szCs w:val="24"/>
              </w:rPr>
            </w:pPr>
            <w:r w:rsidRPr="00A628D6">
              <w:rPr>
                <w:sz w:val="24"/>
                <w:szCs w:val="24"/>
              </w:rPr>
              <w:t>60,0</w:t>
            </w:r>
          </w:p>
        </w:tc>
        <w:tc>
          <w:tcPr>
            <w:tcW w:w="919" w:type="dxa"/>
            <w:shd w:val="clear" w:color="auto" w:fill="auto"/>
            <w:noWrap/>
            <w:vAlign w:val="center"/>
            <w:hideMark/>
          </w:tcPr>
          <w:p w14:paraId="5AB2297B" w14:textId="77777777" w:rsidR="006076E1" w:rsidRPr="00A628D6" w:rsidRDefault="006076E1" w:rsidP="00966454">
            <w:pPr>
              <w:spacing w:before="60" w:after="60" w:line="360" w:lineRule="exact"/>
              <w:jc w:val="right"/>
              <w:rPr>
                <w:iCs/>
                <w:sz w:val="24"/>
                <w:szCs w:val="24"/>
              </w:rPr>
            </w:pPr>
            <w:r w:rsidRPr="00A628D6">
              <w:rPr>
                <w:iCs/>
                <w:sz w:val="24"/>
                <w:szCs w:val="24"/>
              </w:rPr>
              <w:t>0,07</w:t>
            </w:r>
          </w:p>
        </w:tc>
        <w:tc>
          <w:tcPr>
            <w:tcW w:w="750" w:type="dxa"/>
            <w:shd w:val="clear" w:color="auto" w:fill="auto"/>
            <w:noWrap/>
            <w:vAlign w:val="center"/>
            <w:hideMark/>
          </w:tcPr>
          <w:p w14:paraId="7FEE4918" w14:textId="77777777" w:rsidR="006076E1" w:rsidRPr="00A628D6" w:rsidRDefault="006076E1" w:rsidP="00966454">
            <w:pPr>
              <w:spacing w:before="60" w:after="60" w:line="360" w:lineRule="exact"/>
              <w:jc w:val="right"/>
              <w:rPr>
                <w:sz w:val="24"/>
                <w:szCs w:val="24"/>
              </w:rPr>
            </w:pPr>
            <w:r w:rsidRPr="00A628D6">
              <w:rPr>
                <w:sz w:val="24"/>
                <w:szCs w:val="24"/>
              </w:rPr>
              <w:t>1,00</w:t>
            </w:r>
          </w:p>
        </w:tc>
        <w:tc>
          <w:tcPr>
            <w:tcW w:w="1176" w:type="dxa"/>
            <w:shd w:val="clear" w:color="auto" w:fill="auto"/>
            <w:vAlign w:val="center"/>
            <w:hideMark/>
          </w:tcPr>
          <w:p w14:paraId="73770FC2" w14:textId="77777777" w:rsidR="006076E1" w:rsidRPr="00A628D6" w:rsidRDefault="006076E1" w:rsidP="00966454">
            <w:pPr>
              <w:spacing w:before="60" w:after="60" w:line="360" w:lineRule="exact"/>
              <w:jc w:val="right"/>
              <w:rPr>
                <w:sz w:val="24"/>
                <w:szCs w:val="24"/>
              </w:rPr>
            </w:pPr>
            <w:r w:rsidRPr="00A628D6">
              <w:rPr>
                <w:sz w:val="24"/>
                <w:szCs w:val="24"/>
              </w:rPr>
              <w:t>60,00</w:t>
            </w:r>
          </w:p>
        </w:tc>
        <w:tc>
          <w:tcPr>
            <w:tcW w:w="697" w:type="dxa"/>
            <w:shd w:val="clear" w:color="auto" w:fill="auto"/>
            <w:vAlign w:val="center"/>
            <w:hideMark/>
          </w:tcPr>
          <w:p w14:paraId="39A47100"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63F179D4" w14:textId="77777777" w:rsidTr="00EF6AD2">
        <w:trPr>
          <w:trHeight w:val="57"/>
        </w:trPr>
        <w:tc>
          <w:tcPr>
            <w:tcW w:w="669" w:type="dxa"/>
            <w:shd w:val="clear" w:color="auto" w:fill="auto"/>
            <w:noWrap/>
            <w:vAlign w:val="center"/>
            <w:hideMark/>
          </w:tcPr>
          <w:p w14:paraId="4D9DAE8A" w14:textId="77777777" w:rsidR="006076E1" w:rsidRPr="00A628D6" w:rsidRDefault="006076E1" w:rsidP="00966454">
            <w:pPr>
              <w:spacing w:before="60" w:after="60" w:line="360" w:lineRule="exact"/>
              <w:jc w:val="center"/>
              <w:rPr>
                <w:sz w:val="24"/>
                <w:szCs w:val="24"/>
              </w:rPr>
            </w:pPr>
            <w:r w:rsidRPr="00A628D6">
              <w:rPr>
                <w:sz w:val="24"/>
                <w:szCs w:val="24"/>
              </w:rPr>
              <w:t>8</w:t>
            </w:r>
          </w:p>
        </w:tc>
        <w:tc>
          <w:tcPr>
            <w:tcW w:w="3321" w:type="dxa"/>
            <w:shd w:val="clear" w:color="auto" w:fill="auto"/>
            <w:noWrap/>
            <w:vAlign w:val="bottom"/>
            <w:hideMark/>
          </w:tcPr>
          <w:p w14:paraId="353DBA14" w14:textId="77777777" w:rsidR="006076E1" w:rsidRPr="00A628D6" w:rsidRDefault="006076E1" w:rsidP="00966454">
            <w:pPr>
              <w:spacing w:before="60" w:after="60" w:line="360" w:lineRule="exact"/>
              <w:rPr>
                <w:sz w:val="24"/>
                <w:szCs w:val="24"/>
              </w:rPr>
            </w:pPr>
            <w:r w:rsidRPr="00A628D6">
              <w:rPr>
                <w:sz w:val="24"/>
                <w:szCs w:val="24"/>
              </w:rPr>
              <w:t>Nhà rác thải</w:t>
            </w:r>
          </w:p>
        </w:tc>
        <w:tc>
          <w:tcPr>
            <w:tcW w:w="685" w:type="dxa"/>
            <w:shd w:val="clear" w:color="auto" w:fill="auto"/>
            <w:noWrap/>
            <w:hideMark/>
          </w:tcPr>
          <w:p w14:paraId="1C1851DB"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6C090810" w14:textId="77777777" w:rsidR="006076E1" w:rsidRPr="00A628D6" w:rsidRDefault="006076E1" w:rsidP="00966454">
            <w:pPr>
              <w:spacing w:before="60" w:after="60" w:line="360" w:lineRule="exact"/>
              <w:jc w:val="right"/>
              <w:rPr>
                <w:sz w:val="24"/>
                <w:szCs w:val="24"/>
              </w:rPr>
            </w:pPr>
            <w:r w:rsidRPr="00A628D6">
              <w:rPr>
                <w:sz w:val="24"/>
                <w:szCs w:val="24"/>
              </w:rPr>
              <w:t>160,0</w:t>
            </w:r>
          </w:p>
        </w:tc>
        <w:tc>
          <w:tcPr>
            <w:tcW w:w="919" w:type="dxa"/>
            <w:shd w:val="clear" w:color="auto" w:fill="auto"/>
            <w:noWrap/>
            <w:vAlign w:val="center"/>
            <w:hideMark/>
          </w:tcPr>
          <w:p w14:paraId="31872EEC" w14:textId="77777777" w:rsidR="006076E1" w:rsidRPr="00A628D6" w:rsidRDefault="006076E1" w:rsidP="00966454">
            <w:pPr>
              <w:spacing w:before="60" w:after="60" w:line="360" w:lineRule="exact"/>
              <w:jc w:val="right"/>
              <w:rPr>
                <w:iCs/>
                <w:sz w:val="24"/>
                <w:szCs w:val="24"/>
              </w:rPr>
            </w:pPr>
            <w:r w:rsidRPr="00A628D6">
              <w:rPr>
                <w:iCs/>
                <w:sz w:val="24"/>
                <w:szCs w:val="24"/>
              </w:rPr>
              <w:t>0,19</w:t>
            </w:r>
          </w:p>
        </w:tc>
        <w:tc>
          <w:tcPr>
            <w:tcW w:w="750" w:type="dxa"/>
            <w:shd w:val="clear" w:color="auto" w:fill="auto"/>
            <w:noWrap/>
            <w:vAlign w:val="center"/>
            <w:hideMark/>
          </w:tcPr>
          <w:p w14:paraId="2A1FD6CC" w14:textId="77777777" w:rsidR="006076E1" w:rsidRPr="00A628D6" w:rsidRDefault="006076E1" w:rsidP="00966454">
            <w:pPr>
              <w:spacing w:before="60" w:after="60" w:line="360" w:lineRule="exact"/>
              <w:jc w:val="right"/>
              <w:rPr>
                <w:sz w:val="24"/>
                <w:szCs w:val="24"/>
              </w:rPr>
            </w:pPr>
            <w:r w:rsidRPr="00A628D6">
              <w:rPr>
                <w:sz w:val="24"/>
                <w:szCs w:val="24"/>
              </w:rPr>
              <w:t>1,00</w:t>
            </w:r>
          </w:p>
        </w:tc>
        <w:tc>
          <w:tcPr>
            <w:tcW w:w="1176" w:type="dxa"/>
            <w:shd w:val="clear" w:color="auto" w:fill="auto"/>
            <w:vAlign w:val="center"/>
            <w:hideMark/>
          </w:tcPr>
          <w:p w14:paraId="22801964" w14:textId="77777777" w:rsidR="006076E1" w:rsidRPr="00A628D6" w:rsidRDefault="006076E1" w:rsidP="00966454">
            <w:pPr>
              <w:spacing w:before="60" w:after="60" w:line="360" w:lineRule="exact"/>
              <w:jc w:val="right"/>
              <w:rPr>
                <w:sz w:val="24"/>
                <w:szCs w:val="24"/>
              </w:rPr>
            </w:pPr>
            <w:r w:rsidRPr="00A628D6">
              <w:rPr>
                <w:sz w:val="24"/>
                <w:szCs w:val="24"/>
              </w:rPr>
              <w:t>160,00</w:t>
            </w:r>
          </w:p>
        </w:tc>
        <w:tc>
          <w:tcPr>
            <w:tcW w:w="697" w:type="dxa"/>
            <w:shd w:val="clear" w:color="auto" w:fill="auto"/>
            <w:vAlign w:val="center"/>
            <w:hideMark/>
          </w:tcPr>
          <w:p w14:paraId="275ADD88"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4E2E495B" w14:textId="77777777" w:rsidTr="00EF6AD2">
        <w:trPr>
          <w:trHeight w:val="55"/>
        </w:trPr>
        <w:tc>
          <w:tcPr>
            <w:tcW w:w="669" w:type="dxa"/>
            <w:shd w:val="clear" w:color="auto" w:fill="auto"/>
            <w:noWrap/>
            <w:vAlign w:val="center"/>
            <w:hideMark/>
          </w:tcPr>
          <w:p w14:paraId="41DBA889" w14:textId="77777777" w:rsidR="006076E1" w:rsidRPr="00A628D6" w:rsidRDefault="006076E1" w:rsidP="00966454">
            <w:pPr>
              <w:spacing w:before="60" w:after="60" w:line="360" w:lineRule="exact"/>
              <w:jc w:val="center"/>
              <w:rPr>
                <w:b/>
                <w:bCs/>
                <w:sz w:val="24"/>
                <w:szCs w:val="24"/>
              </w:rPr>
            </w:pPr>
            <w:r w:rsidRPr="00A628D6">
              <w:rPr>
                <w:b/>
                <w:bCs/>
                <w:sz w:val="24"/>
                <w:szCs w:val="24"/>
              </w:rPr>
              <w:lastRenderedPageBreak/>
              <w:t>I.2</w:t>
            </w:r>
          </w:p>
        </w:tc>
        <w:tc>
          <w:tcPr>
            <w:tcW w:w="3321" w:type="dxa"/>
            <w:shd w:val="clear" w:color="auto" w:fill="auto"/>
            <w:vAlign w:val="center"/>
            <w:hideMark/>
          </w:tcPr>
          <w:p w14:paraId="22DD668A" w14:textId="77777777" w:rsidR="006076E1" w:rsidRPr="00A628D6" w:rsidRDefault="006076E1" w:rsidP="00966454">
            <w:pPr>
              <w:spacing w:before="60" w:after="60" w:line="360" w:lineRule="exact"/>
              <w:rPr>
                <w:b/>
                <w:bCs/>
                <w:sz w:val="24"/>
                <w:szCs w:val="24"/>
              </w:rPr>
            </w:pPr>
            <w:r w:rsidRPr="00A628D6">
              <w:rPr>
                <w:b/>
                <w:bCs/>
                <w:sz w:val="24"/>
                <w:szCs w:val="24"/>
              </w:rPr>
              <w:t>Đất hạ tầng kỹ thuật</w:t>
            </w:r>
          </w:p>
        </w:tc>
        <w:tc>
          <w:tcPr>
            <w:tcW w:w="685" w:type="dxa"/>
            <w:shd w:val="clear" w:color="auto" w:fill="auto"/>
            <w:noWrap/>
            <w:hideMark/>
          </w:tcPr>
          <w:p w14:paraId="22B37CA6"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5AC1AED7" w14:textId="77777777" w:rsidR="006076E1" w:rsidRPr="00A628D6" w:rsidRDefault="006076E1" w:rsidP="00966454">
            <w:pPr>
              <w:spacing w:before="60" w:after="60" w:line="360" w:lineRule="exact"/>
              <w:jc w:val="right"/>
              <w:rPr>
                <w:b/>
                <w:bCs/>
                <w:sz w:val="24"/>
                <w:szCs w:val="24"/>
              </w:rPr>
            </w:pPr>
            <w:r w:rsidRPr="00A628D6">
              <w:rPr>
                <w:b/>
                <w:bCs/>
                <w:sz w:val="24"/>
                <w:szCs w:val="24"/>
              </w:rPr>
              <w:t>3.325,0</w:t>
            </w:r>
          </w:p>
        </w:tc>
        <w:tc>
          <w:tcPr>
            <w:tcW w:w="919" w:type="dxa"/>
            <w:shd w:val="clear" w:color="auto" w:fill="auto"/>
            <w:noWrap/>
            <w:vAlign w:val="center"/>
            <w:hideMark/>
          </w:tcPr>
          <w:p w14:paraId="535D5355" w14:textId="77777777" w:rsidR="006076E1" w:rsidRPr="00A628D6" w:rsidRDefault="006076E1" w:rsidP="00966454">
            <w:pPr>
              <w:spacing w:before="60" w:after="60" w:line="360" w:lineRule="exact"/>
              <w:jc w:val="right"/>
              <w:rPr>
                <w:b/>
                <w:bCs/>
                <w:iCs/>
                <w:sz w:val="24"/>
                <w:szCs w:val="24"/>
              </w:rPr>
            </w:pPr>
            <w:r w:rsidRPr="00A628D6">
              <w:rPr>
                <w:b/>
                <w:bCs/>
                <w:iCs/>
                <w:sz w:val="24"/>
                <w:szCs w:val="24"/>
              </w:rPr>
              <w:t>3,85</w:t>
            </w:r>
          </w:p>
        </w:tc>
        <w:tc>
          <w:tcPr>
            <w:tcW w:w="750" w:type="dxa"/>
            <w:shd w:val="clear" w:color="auto" w:fill="auto"/>
            <w:noWrap/>
            <w:vAlign w:val="center"/>
            <w:hideMark/>
          </w:tcPr>
          <w:p w14:paraId="3E52CCEE" w14:textId="77777777" w:rsidR="006076E1" w:rsidRPr="00A628D6" w:rsidRDefault="006076E1" w:rsidP="00966454">
            <w:pPr>
              <w:spacing w:before="60" w:after="60" w:line="360" w:lineRule="exact"/>
              <w:jc w:val="right"/>
              <w:rPr>
                <w:b/>
                <w:bCs/>
                <w:sz w:val="24"/>
                <w:szCs w:val="24"/>
              </w:rPr>
            </w:pPr>
          </w:p>
        </w:tc>
        <w:tc>
          <w:tcPr>
            <w:tcW w:w="1176" w:type="dxa"/>
            <w:shd w:val="clear" w:color="auto" w:fill="auto"/>
            <w:vAlign w:val="center"/>
            <w:hideMark/>
          </w:tcPr>
          <w:p w14:paraId="098C9344"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70FA5225"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23FD0613" w14:textId="77777777" w:rsidTr="00EF6AD2">
        <w:trPr>
          <w:trHeight w:val="57"/>
        </w:trPr>
        <w:tc>
          <w:tcPr>
            <w:tcW w:w="669" w:type="dxa"/>
            <w:shd w:val="clear" w:color="auto" w:fill="auto"/>
            <w:noWrap/>
            <w:vAlign w:val="center"/>
            <w:hideMark/>
          </w:tcPr>
          <w:p w14:paraId="60C101E5" w14:textId="77777777" w:rsidR="006076E1" w:rsidRPr="00A628D6" w:rsidRDefault="006076E1" w:rsidP="00966454">
            <w:pPr>
              <w:spacing w:before="60" w:after="60" w:line="360" w:lineRule="exact"/>
              <w:jc w:val="center"/>
              <w:rPr>
                <w:sz w:val="24"/>
                <w:szCs w:val="24"/>
              </w:rPr>
            </w:pPr>
            <w:r w:rsidRPr="00A628D6">
              <w:rPr>
                <w:sz w:val="24"/>
                <w:szCs w:val="24"/>
              </w:rPr>
              <w:t>1</w:t>
            </w:r>
          </w:p>
        </w:tc>
        <w:tc>
          <w:tcPr>
            <w:tcW w:w="3321" w:type="dxa"/>
            <w:shd w:val="clear" w:color="auto" w:fill="auto"/>
            <w:noWrap/>
            <w:vAlign w:val="bottom"/>
            <w:hideMark/>
          </w:tcPr>
          <w:p w14:paraId="6772A639" w14:textId="77777777" w:rsidR="006076E1" w:rsidRPr="00A628D6" w:rsidRDefault="006076E1" w:rsidP="00966454">
            <w:pPr>
              <w:spacing w:before="60" w:after="60" w:line="360" w:lineRule="exact"/>
              <w:rPr>
                <w:sz w:val="24"/>
                <w:szCs w:val="24"/>
              </w:rPr>
            </w:pPr>
            <w:r w:rsidRPr="00A628D6">
              <w:rPr>
                <w:sz w:val="24"/>
                <w:szCs w:val="24"/>
              </w:rPr>
              <w:t>Trạm cân điện</w:t>
            </w:r>
          </w:p>
        </w:tc>
        <w:tc>
          <w:tcPr>
            <w:tcW w:w="685" w:type="dxa"/>
            <w:shd w:val="clear" w:color="auto" w:fill="auto"/>
            <w:noWrap/>
            <w:hideMark/>
          </w:tcPr>
          <w:p w14:paraId="345FD876"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5BFFF517" w14:textId="77777777" w:rsidR="006076E1" w:rsidRPr="00A628D6" w:rsidRDefault="006076E1" w:rsidP="00966454">
            <w:pPr>
              <w:spacing w:before="60" w:after="60" w:line="360" w:lineRule="exact"/>
              <w:jc w:val="right"/>
              <w:rPr>
                <w:sz w:val="24"/>
                <w:szCs w:val="24"/>
              </w:rPr>
            </w:pPr>
            <w:r w:rsidRPr="00A628D6">
              <w:rPr>
                <w:sz w:val="24"/>
                <w:szCs w:val="24"/>
              </w:rPr>
              <w:t>175,0</w:t>
            </w:r>
          </w:p>
        </w:tc>
        <w:tc>
          <w:tcPr>
            <w:tcW w:w="919" w:type="dxa"/>
            <w:shd w:val="clear" w:color="auto" w:fill="auto"/>
            <w:noWrap/>
            <w:vAlign w:val="center"/>
            <w:hideMark/>
          </w:tcPr>
          <w:p w14:paraId="056A657A" w14:textId="77777777" w:rsidR="006076E1" w:rsidRPr="00A628D6" w:rsidRDefault="006076E1" w:rsidP="00966454">
            <w:pPr>
              <w:spacing w:before="60" w:after="60" w:line="360" w:lineRule="exact"/>
              <w:jc w:val="right"/>
              <w:rPr>
                <w:iCs/>
                <w:sz w:val="24"/>
                <w:szCs w:val="24"/>
              </w:rPr>
            </w:pPr>
            <w:r w:rsidRPr="00A628D6">
              <w:rPr>
                <w:iCs/>
                <w:sz w:val="24"/>
                <w:szCs w:val="24"/>
              </w:rPr>
              <w:t>0,20</w:t>
            </w:r>
          </w:p>
        </w:tc>
        <w:tc>
          <w:tcPr>
            <w:tcW w:w="750" w:type="dxa"/>
            <w:shd w:val="clear" w:color="auto" w:fill="auto"/>
            <w:noWrap/>
            <w:vAlign w:val="center"/>
            <w:hideMark/>
          </w:tcPr>
          <w:p w14:paraId="5DC39EEF" w14:textId="77777777" w:rsidR="006076E1" w:rsidRPr="00A628D6" w:rsidRDefault="006076E1" w:rsidP="00966454">
            <w:pPr>
              <w:spacing w:before="60" w:after="60" w:line="360" w:lineRule="exact"/>
              <w:jc w:val="right"/>
              <w:rPr>
                <w:sz w:val="24"/>
                <w:szCs w:val="24"/>
              </w:rPr>
            </w:pPr>
          </w:p>
        </w:tc>
        <w:tc>
          <w:tcPr>
            <w:tcW w:w="1176" w:type="dxa"/>
            <w:shd w:val="clear" w:color="auto" w:fill="auto"/>
            <w:vAlign w:val="center"/>
            <w:hideMark/>
          </w:tcPr>
          <w:p w14:paraId="34B517B5" w14:textId="77777777" w:rsidR="006076E1" w:rsidRPr="00A628D6" w:rsidRDefault="006076E1" w:rsidP="00966454">
            <w:pPr>
              <w:spacing w:before="60" w:after="60" w:line="360" w:lineRule="exact"/>
              <w:jc w:val="right"/>
              <w:rPr>
                <w:sz w:val="24"/>
                <w:szCs w:val="24"/>
              </w:rPr>
            </w:pPr>
          </w:p>
        </w:tc>
        <w:tc>
          <w:tcPr>
            <w:tcW w:w="697" w:type="dxa"/>
            <w:shd w:val="clear" w:color="auto" w:fill="auto"/>
            <w:vAlign w:val="center"/>
            <w:hideMark/>
          </w:tcPr>
          <w:p w14:paraId="225B4F46" w14:textId="77777777" w:rsidR="006076E1" w:rsidRPr="00A628D6" w:rsidRDefault="006076E1" w:rsidP="00966454">
            <w:pPr>
              <w:spacing w:before="60" w:after="60" w:line="360" w:lineRule="exact"/>
              <w:jc w:val="right"/>
              <w:rPr>
                <w:sz w:val="24"/>
                <w:szCs w:val="24"/>
              </w:rPr>
            </w:pPr>
            <w:r w:rsidRPr="00A628D6">
              <w:rPr>
                <w:sz w:val="24"/>
                <w:szCs w:val="24"/>
              </w:rPr>
              <w:t> </w:t>
            </w:r>
          </w:p>
        </w:tc>
      </w:tr>
      <w:tr w:rsidR="006076E1" w:rsidRPr="005838FA" w14:paraId="286795BF" w14:textId="77777777" w:rsidTr="00EF6AD2">
        <w:trPr>
          <w:trHeight w:val="57"/>
        </w:trPr>
        <w:tc>
          <w:tcPr>
            <w:tcW w:w="669" w:type="dxa"/>
            <w:shd w:val="clear" w:color="auto" w:fill="auto"/>
            <w:noWrap/>
            <w:vAlign w:val="center"/>
            <w:hideMark/>
          </w:tcPr>
          <w:p w14:paraId="3CDED1FB" w14:textId="77777777" w:rsidR="006076E1" w:rsidRPr="00A628D6" w:rsidRDefault="006076E1" w:rsidP="00966454">
            <w:pPr>
              <w:spacing w:before="60" w:after="60" w:line="360" w:lineRule="exact"/>
              <w:jc w:val="center"/>
              <w:rPr>
                <w:sz w:val="24"/>
                <w:szCs w:val="24"/>
              </w:rPr>
            </w:pPr>
            <w:r w:rsidRPr="00A628D6">
              <w:rPr>
                <w:sz w:val="24"/>
                <w:szCs w:val="24"/>
              </w:rPr>
              <w:t>2</w:t>
            </w:r>
          </w:p>
        </w:tc>
        <w:tc>
          <w:tcPr>
            <w:tcW w:w="3321" w:type="dxa"/>
            <w:shd w:val="clear" w:color="auto" w:fill="auto"/>
            <w:noWrap/>
            <w:vAlign w:val="bottom"/>
            <w:hideMark/>
          </w:tcPr>
          <w:p w14:paraId="4B2A642C" w14:textId="77777777" w:rsidR="006076E1" w:rsidRPr="00A628D6" w:rsidRDefault="006076E1" w:rsidP="00966454">
            <w:pPr>
              <w:spacing w:before="60" w:after="60" w:line="360" w:lineRule="exact"/>
              <w:rPr>
                <w:sz w:val="24"/>
                <w:szCs w:val="24"/>
              </w:rPr>
            </w:pPr>
            <w:r w:rsidRPr="00A628D6">
              <w:rPr>
                <w:sz w:val="24"/>
                <w:szCs w:val="24"/>
              </w:rPr>
              <w:t xml:space="preserve">Bể nước tuần hoàn cho xưởng mài </w:t>
            </w:r>
          </w:p>
        </w:tc>
        <w:tc>
          <w:tcPr>
            <w:tcW w:w="685" w:type="dxa"/>
            <w:shd w:val="clear" w:color="auto" w:fill="auto"/>
            <w:noWrap/>
            <w:hideMark/>
          </w:tcPr>
          <w:p w14:paraId="3451CB98"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40FC575E" w14:textId="77777777" w:rsidR="006076E1" w:rsidRPr="00A628D6" w:rsidRDefault="006076E1" w:rsidP="00966454">
            <w:pPr>
              <w:spacing w:before="60" w:after="60" w:line="360" w:lineRule="exact"/>
              <w:jc w:val="right"/>
              <w:rPr>
                <w:sz w:val="24"/>
                <w:szCs w:val="24"/>
              </w:rPr>
            </w:pPr>
            <w:r w:rsidRPr="00A628D6">
              <w:rPr>
                <w:sz w:val="24"/>
                <w:szCs w:val="24"/>
              </w:rPr>
              <w:t>450,0</w:t>
            </w:r>
          </w:p>
        </w:tc>
        <w:tc>
          <w:tcPr>
            <w:tcW w:w="919" w:type="dxa"/>
            <w:shd w:val="clear" w:color="auto" w:fill="auto"/>
            <w:noWrap/>
            <w:vAlign w:val="center"/>
            <w:hideMark/>
          </w:tcPr>
          <w:p w14:paraId="2BB08020" w14:textId="77777777" w:rsidR="006076E1" w:rsidRPr="00A628D6" w:rsidRDefault="006076E1" w:rsidP="00966454">
            <w:pPr>
              <w:spacing w:before="60" w:after="60" w:line="360" w:lineRule="exact"/>
              <w:jc w:val="right"/>
              <w:rPr>
                <w:iCs/>
                <w:sz w:val="24"/>
                <w:szCs w:val="24"/>
              </w:rPr>
            </w:pPr>
            <w:r w:rsidRPr="00A628D6">
              <w:rPr>
                <w:iCs/>
                <w:sz w:val="24"/>
                <w:szCs w:val="24"/>
              </w:rPr>
              <w:t>0,52</w:t>
            </w:r>
          </w:p>
        </w:tc>
        <w:tc>
          <w:tcPr>
            <w:tcW w:w="750" w:type="dxa"/>
            <w:shd w:val="clear" w:color="auto" w:fill="auto"/>
            <w:noWrap/>
            <w:vAlign w:val="center"/>
            <w:hideMark/>
          </w:tcPr>
          <w:p w14:paraId="2D301056" w14:textId="77777777" w:rsidR="006076E1" w:rsidRPr="00A628D6" w:rsidRDefault="006076E1" w:rsidP="00966454">
            <w:pPr>
              <w:spacing w:before="60" w:after="60" w:line="360" w:lineRule="exact"/>
              <w:jc w:val="right"/>
              <w:rPr>
                <w:sz w:val="24"/>
                <w:szCs w:val="24"/>
              </w:rPr>
            </w:pPr>
          </w:p>
        </w:tc>
        <w:tc>
          <w:tcPr>
            <w:tcW w:w="1176" w:type="dxa"/>
            <w:shd w:val="clear" w:color="auto" w:fill="auto"/>
            <w:vAlign w:val="center"/>
            <w:hideMark/>
          </w:tcPr>
          <w:p w14:paraId="27EF7C60" w14:textId="77777777" w:rsidR="006076E1" w:rsidRPr="00A628D6" w:rsidRDefault="006076E1" w:rsidP="00966454">
            <w:pPr>
              <w:spacing w:before="60" w:after="60" w:line="360" w:lineRule="exact"/>
              <w:jc w:val="right"/>
              <w:rPr>
                <w:sz w:val="24"/>
                <w:szCs w:val="24"/>
              </w:rPr>
            </w:pPr>
          </w:p>
        </w:tc>
        <w:tc>
          <w:tcPr>
            <w:tcW w:w="697" w:type="dxa"/>
            <w:shd w:val="clear" w:color="auto" w:fill="auto"/>
            <w:vAlign w:val="center"/>
            <w:hideMark/>
          </w:tcPr>
          <w:p w14:paraId="29832D24" w14:textId="77777777" w:rsidR="006076E1" w:rsidRPr="00A628D6" w:rsidRDefault="006076E1" w:rsidP="00966454">
            <w:pPr>
              <w:spacing w:before="60" w:after="60" w:line="360" w:lineRule="exact"/>
              <w:jc w:val="right"/>
              <w:rPr>
                <w:sz w:val="24"/>
                <w:szCs w:val="24"/>
              </w:rPr>
            </w:pPr>
            <w:r w:rsidRPr="00A628D6">
              <w:rPr>
                <w:sz w:val="24"/>
                <w:szCs w:val="24"/>
              </w:rPr>
              <w:t> </w:t>
            </w:r>
          </w:p>
        </w:tc>
      </w:tr>
      <w:tr w:rsidR="006076E1" w:rsidRPr="005838FA" w14:paraId="6DC0238A" w14:textId="77777777" w:rsidTr="00EF6AD2">
        <w:trPr>
          <w:trHeight w:val="57"/>
        </w:trPr>
        <w:tc>
          <w:tcPr>
            <w:tcW w:w="669" w:type="dxa"/>
            <w:shd w:val="clear" w:color="auto" w:fill="auto"/>
            <w:noWrap/>
            <w:vAlign w:val="center"/>
            <w:hideMark/>
          </w:tcPr>
          <w:p w14:paraId="28E887CC" w14:textId="77777777" w:rsidR="006076E1" w:rsidRPr="00A628D6" w:rsidRDefault="006076E1" w:rsidP="00966454">
            <w:pPr>
              <w:spacing w:before="60" w:after="60" w:line="360" w:lineRule="exact"/>
              <w:jc w:val="center"/>
              <w:rPr>
                <w:sz w:val="24"/>
                <w:szCs w:val="24"/>
              </w:rPr>
            </w:pPr>
            <w:r w:rsidRPr="00A628D6">
              <w:rPr>
                <w:sz w:val="24"/>
                <w:szCs w:val="24"/>
              </w:rPr>
              <w:t>3</w:t>
            </w:r>
          </w:p>
        </w:tc>
        <w:tc>
          <w:tcPr>
            <w:tcW w:w="3321" w:type="dxa"/>
            <w:shd w:val="clear" w:color="auto" w:fill="auto"/>
            <w:noWrap/>
            <w:vAlign w:val="bottom"/>
            <w:hideMark/>
          </w:tcPr>
          <w:p w14:paraId="7BAE548E" w14:textId="77777777" w:rsidR="006076E1" w:rsidRPr="00A628D6" w:rsidRDefault="006076E1" w:rsidP="00966454">
            <w:pPr>
              <w:spacing w:before="60" w:after="60" w:line="360" w:lineRule="exact"/>
              <w:rPr>
                <w:sz w:val="24"/>
                <w:szCs w:val="24"/>
              </w:rPr>
            </w:pPr>
            <w:r w:rsidRPr="00A628D6">
              <w:rPr>
                <w:sz w:val="24"/>
                <w:szCs w:val="24"/>
              </w:rPr>
              <w:t xml:space="preserve">Bể chứa nước dự phòng </w:t>
            </w:r>
          </w:p>
        </w:tc>
        <w:tc>
          <w:tcPr>
            <w:tcW w:w="685" w:type="dxa"/>
            <w:shd w:val="clear" w:color="auto" w:fill="auto"/>
            <w:noWrap/>
            <w:hideMark/>
          </w:tcPr>
          <w:p w14:paraId="69EEB54F"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05AE7CEE" w14:textId="77777777" w:rsidR="006076E1" w:rsidRPr="00A628D6" w:rsidRDefault="006076E1" w:rsidP="00966454">
            <w:pPr>
              <w:spacing w:before="60" w:after="60" w:line="360" w:lineRule="exact"/>
              <w:jc w:val="right"/>
              <w:rPr>
                <w:sz w:val="24"/>
                <w:szCs w:val="24"/>
              </w:rPr>
            </w:pPr>
            <w:r w:rsidRPr="00A628D6">
              <w:rPr>
                <w:sz w:val="24"/>
                <w:szCs w:val="24"/>
              </w:rPr>
              <w:t>1.800,0</w:t>
            </w:r>
          </w:p>
        </w:tc>
        <w:tc>
          <w:tcPr>
            <w:tcW w:w="919" w:type="dxa"/>
            <w:shd w:val="clear" w:color="auto" w:fill="auto"/>
            <w:noWrap/>
            <w:vAlign w:val="center"/>
            <w:hideMark/>
          </w:tcPr>
          <w:p w14:paraId="11FB7926" w14:textId="77777777" w:rsidR="006076E1" w:rsidRPr="00A628D6" w:rsidRDefault="006076E1" w:rsidP="00966454">
            <w:pPr>
              <w:spacing w:before="60" w:after="60" w:line="360" w:lineRule="exact"/>
              <w:jc w:val="right"/>
              <w:rPr>
                <w:iCs/>
                <w:sz w:val="24"/>
                <w:szCs w:val="24"/>
              </w:rPr>
            </w:pPr>
            <w:r w:rsidRPr="00A628D6">
              <w:rPr>
                <w:iCs/>
                <w:sz w:val="24"/>
                <w:szCs w:val="24"/>
              </w:rPr>
              <w:t>2,08</w:t>
            </w:r>
          </w:p>
        </w:tc>
        <w:tc>
          <w:tcPr>
            <w:tcW w:w="750" w:type="dxa"/>
            <w:shd w:val="clear" w:color="auto" w:fill="auto"/>
            <w:noWrap/>
            <w:vAlign w:val="center"/>
            <w:hideMark/>
          </w:tcPr>
          <w:p w14:paraId="7763739A" w14:textId="77777777" w:rsidR="006076E1" w:rsidRPr="00A628D6" w:rsidRDefault="006076E1" w:rsidP="00966454">
            <w:pPr>
              <w:spacing w:before="60" w:after="60" w:line="360" w:lineRule="exact"/>
              <w:jc w:val="right"/>
              <w:rPr>
                <w:sz w:val="24"/>
                <w:szCs w:val="24"/>
              </w:rPr>
            </w:pPr>
          </w:p>
        </w:tc>
        <w:tc>
          <w:tcPr>
            <w:tcW w:w="1176" w:type="dxa"/>
            <w:shd w:val="clear" w:color="auto" w:fill="auto"/>
            <w:vAlign w:val="center"/>
            <w:hideMark/>
          </w:tcPr>
          <w:p w14:paraId="3D56E21E" w14:textId="77777777" w:rsidR="006076E1" w:rsidRPr="00A628D6" w:rsidRDefault="006076E1" w:rsidP="00966454">
            <w:pPr>
              <w:spacing w:before="60" w:after="60" w:line="360" w:lineRule="exact"/>
              <w:jc w:val="right"/>
              <w:rPr>
                <w:sz w:val="24"/>
                <w:szCs w:val="24"/>
              </w:rPr>
            </w:pPr>
          </w:p>
        </w:tc>
        <w:tc>
          <w:tcPr>
            <w:tcW w:w="697" w:type="dxa"/>
            <w:shd w:val="clear" w:color="auto" w:fill="auto"/>
            <w:vAlign w:val="center"/>
            <w:hideMark/>
          </w:tcPr>
          <w:p w14:paraId="492D6673" w14:textId="77777777" w:rsidR="006076E1" w:rsidRPr="00A628D6" w:rsidRDefault="006076E1" w:rsidP="00966454">
            <w:pPr>
              <w:spacing w:before="60" w:after="60" w:line="360" w:lineRule="exact"/>
              <w:jc w:val="right"/>
              <w:rPr>
                <w:sz w:val="24"/>
                <w:szCs w:val="24"/>
              </w:rPr>
            </w:pPr>
            <w:r w:rsidRPr="00A628D6">
              <w:rPr>
                <w:sz w:val="24"/>
                <w:szCs w:val="24"/>
              </w:rPr>
              <w:t> </w:t>
            </w:r>
          </w:p>
        </w:tc>
      </w:tr>
      <w:tr w:rsidR="006076E1" w:rsidRPr="005838FA" w14:paraId="271925DD" w14:textId="77777777" w:rsidTr="00EF6AD2">
        <w:trPr>
          <w:trHeight w:val="57"/>
        </w:trPr>
        <w:tc>
          <w:tcPr>
            <w:tcW w:w="669" w:type="dxa"/>
            <w:shd w:val="clear" w:color="auto" w:fill="auto"/>
            <w:noWrap/>
            <w:vAlign w:val="center"/>
            <w:hideMark/>
          </w:tcPr>
          <w:p w14:paraId="7F205632" w14:textId="77777777" w:rsidR="006076E1" w:rsidRPr="00A628D6" w:rsidRDefault="006076E1" w:rsidP="00966454">
            <w:pPr>
              <w:spacing w:before="60" w:after="60" w:line="360" w:lineRule="exact"/>
              <w:jc w:val="center"/>
              <w:rPr>
                <w:sz w:val="24"/>
                <w:szCs w:val="24"/>
              </w:rPr>
            </w:pPr>
            <w:r w:rsidRPr="00A628D6">
              <w:rPr>
                <w:sz w:val="24"/>
                <w:szCs w:val="24"/>
              </w:rPr>
              <w:t>4</w:t>
            </w:r>
          </w:p>
        </w:tc>
        <w:tc>
          <w:tcPr>
            <w:tcW w:w="3321" w:type="dxa"/>
            <w:shd w:val="clear" w:color="auto" w:fill="auto"/>
            <w:noWrap/>
            <w:vAlign w:val="bottom"/>
            <w:hideMark/>
          </w:tcPr>
          <w:p w14:paraId="1697C01E" w14:textId="77777777" w:rsidR="006076E1" w:rsidRPr="00A628D6" w:rsidRDefault="006076E1" w:rsidP="00966454">
            <w:pPr>
              <w:spacing w:before="60" w:after="60" w:line="360" w:lineRule="exact"/>
              <w:rPr>
                <w:sz w:val="24"/>
                <w:szCs w:val="24"/>
              </w:rPr>
            </w:pPr>
            <w:r w:rsidRPr="00A628D6">
              <w:rPr>
                <w:sz w:val="24"/>
                <w:szCs w:val="24"/>
              </w:rPr>
              <w:t>Bể PCCC</w:t>
            </w:r>
          </w:p>
        </w:tc>
        <w:tc>
          <w:tcPr>
            <w:tcW w:w="685" w:type="dxa"/>
            <w:shd w:val="clear" w:color="auto" w:fill="auto"/>
            <w:noWrap/>
            <w:hideMark/>
          </w:tcPr>
          <w:p w14:paraId="56B1ED6E"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02EE6716" w14:textId="77777777" w:rsidR="006076E1" w:rsidRPr="00A628D6" w:rsidRDefault="006076E1" w:rsidP="00966454">
            <w:pPr>
              <w:spacing w:before="60" w:after="60" w:line="360" w:lineRule="exact"/>
              <w:jc w:val="right"/>
              <w:rPr>
                <w:sz w:val="24"/>
                <w:szCs w:val="24"/>
              </w:rPr>
            </w:pPr>
            <w:r w:rsidRPr="00A628D6">
              <w:rPr>
                <w:sz w:val="24"/>
                <w:szCs w:val="24"/>
              </w:rPr>
              <w:t>450,0</w:t>
            </w:r>
          </w:p>
        </w:tc>
        <w:tc>
          <w:tcPr>
            <w:tcW w:w="919" w:type="dxa"/>
            <w:shd w:val="clear" w:color="auto" w:fill="auto"/>
            <w:noWrap/>
            <w:vAlign w:val="center"/>
            <w:hideMark/>
          </w:tcPr>
          <w:p w14:paraId="0EF56D78" w14:textId="77777777" w:rsidR="006076E1" w:rsidRPr="00A628D6" w:rsidRDefault="006076E1" w:rsidP="00966454">
            <w:pPr>
              <w:spacing w:before="60" w:after="60" w:line="360" w:lineRule="exact"/>
              <w:jc w:val="right"/>
              <w:rPr>
                <w:iCs/>
                <w:sz w:val="24"/>
                <w:szCs w:val="24"/>
              </w:rPr>
            </w:pPr>
            <w:r w:rsidRPr="00A628D6">
              <w:rPr>
                <w:iCs/>
                <w:sz w:val="24"/>
                <w:szCs w:val="24"/>
              </w:rPr>
              <w:t>0,52</w:t>
            </w:r>
          </w:p>
        </w:tc>
        <w:tc>
          <w:tcPr>
            <w:tcW w:w="750" w:type="dxa"/>
            <w:shd w:val="clear" w:color="auto" w:fill="auto"/>
            <w:noWrap/>
            <w:vAlign w:val="center"/>
            <w:hideMark/>
          </w:tcPr>
          <w:p w14:paraId="78754A17" w14:textId="77777777" w:rsidR="006076E1" w:rsidRPr="00A628D6" w:rsidRDefault="006076E1" w:rsidP="00966454">
            <w:pPr>
              <w:spacing w:before="60" w:after="60" w:line="360" w:lineRule="exact"/>
              <w:jc w:val="right"/>
              <w:rPr>
                <w:sz w:val="24"/>
                <w:szCs w:val="24"/>
              </w:rPr>
            </w:pPr>
          </w:p>
        </w:tc>
        <w:tc>
          <w:tcPr>
            <w:tcW w:w="1176" w:type="dxa"/>
            <w:shd w:val="clear" w:color="auto" w:fill="auto"/>
            <w:vAlign w:val="center"/>
            <w:hideMark/>
          </w:tcPr>
          <w:p w14:paraId="46A85FB9" w14:textId="77777777" w:rsidR="006076E1" w:rsidRPr="00A628D6" w:rsidRDefault="006076E1" w:rsidP="00966454">
            <w:pPr>
              <w:spacing w:before="60" w:after="60" w:line="360" w:lineRule="exact"/>
              <w:jc w:val="right"/>
              <w:rPr>
                <w:sz w:val="24"/>
                <w:szCs w:val="24"/>
              </w:rPr>
            </w:pPr>
          </w:p>
        </w:tc>
        <w:tc>
          <w:tcPr>
            <w:tcW w:w="697" w:type="dxa"/>
            <w:shd w:val="clear" w:color="auto" w:fill="auto"/>
            <w:vAlign w:val="center"/>
            <w:hideMark/>
          </w:tcPr>
          <w:p w14:paraId="446D105A" w14:textId="77777777" w:rsidR="006076E1" w:rsidRPr="00A628D6" w:rsidRDefault="006076E1" w:rsidP="00966454">
            <w:pPr>
              <w:spacing w:before="60" w:after="60" w:line="360" w:lineRule="exact"/>
              <w:jc w:val="right"/>
              <w:rPr>
                <w:sz w:val="24"/>
                <w:szCs w:val="24"/>
              </w:rPr>
            </w:pPr>
            <w:r w:rsidRPr="00A628D6">
              <w:rPr>
                <w:sz w:val="24"/>
                <w:szCs w:val="24"/>
              </w:rPr>
              <w:t> </w:t>
            </w:r>
          </w:p>
        </w:tc>
      </w:tr>
      <w:tr w:rsidR="006076E1" w:rsidRPr="005838FA" w14:paraId="01304D4C" w14:textId="77777777" w:rsidTr="00EF6AD2">
        <w:trPr>
          <w:trHeight w:val="55"/>
        </w:trPr>
        <w:tc>
          <w:tcPr>
            <w:tcW w:w="669" w:type="dxa"/>
            <w:shd w:val="clear" w:color="auto" w:fill="auto"/>
            <w:noWrap/>
            <w:vAlign w:val="center"/>
            <w:hideMark/>
          </w:tcPr>
          <w:p w14:paraId="0ACE489C" w14:textId="77777777" w:rsidR="006076E1" w:rsidRPr="00A628D6" w:rsidRDefault="006076E1" w:rsidP="00966454">
            <w:pPr>
              <w:spacing w:before="60" w:after="60" w:line="360" w:lineRule="exact"/>
              <w:jc w:val="center"/>
              <w:rPr>
                <w:sz w:val="24"/>
                <w:szCs w:val="24"/>
              </w:rPr>
            </w:pPr>
            <w:r w:rsidRPr="00A628D6">
              <w:rPr>
                <w:sz w:val="24"/>
                <w:szCs w:val="24"/>
              </w:rPr>
              <w:t>5</w:t>
            </w:r>
          </w:p>
        </w:tc>
        <w:tc>
          <w:tcPr>
            <w:tcW w:w="3321" w:type="dxa"/>
            <w:shd w:val="clear" w:color="auto" w:fill="auto"/>
            <w:vAlign w:val="center"/>
            <w:hideMark/>
          </w:tcPr>
          <w:p w14:paraId="26C43A6D" w14:textId="77777777" w:rsidR="006076E1" w:rsidRPr="00A628D6" w:rsidRDefault="006076E1" w:rsidP="00966454">
            <w:pPr>
              <w:spacing w:before="60" w:after="60" w:line="360" w:lineRule="exact"/>
              <w:rPr>
                <w:sz w:val="24"/>
                <w:szCs w:val="24"/>
              </w:rPr>
            </w:pPr>
            <w:r w:rsidRPr="00A628D6">
              <w:rPr>
                <w:sz w:val="24"/>
                <w:szCs w:val="24"/>
              </w:rPr>
              <w:t>Khu XLNT</w:t>
            </w:r>
          </w:p>
        </w:tc>
        <w:tc>
          <w:tcPr>
            <w:tcW w:w="685" w:type="dxa"/>
            <w:shd w:val="clear" w:color="auto" w:fill="auto"/>
            <w:noWrap/>
            <w:hideMark/>
          </w:tcPr>
          <w:p w14:paraId="51023273"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5C565139" w14:textId="77777777" w:rsidR="006076E1" w:rsidRPr="00A628D6" w:rsidRDefault="006076E1" w:rsidP="00966454">
            <w:pPr>
              <w:spacing w:before="60" w:after="60" w:line="360" w:lineRule="exact"/>
              <w:jc w:val="right"/>
              <w:rPr>
                <w:sz w:val="24"/>
                <w:szCs w:val="24"/>
              </w:rPr>
            </w:pPr>
            <w:r w:rsidRPr="00A628D6">
              <w:rPr>
                <w:sz w:val="24"/>
                <w:szCs w:val="24"/>
              </w:rPr>
              <w:t>450,0</w:t>
            </w:r>
          </w:p>
        </w:tc>
        <w:tc>
          <w:tcPr>
            <w:tcW w:w="919" w:type="dxa"/>
            <w:shd w:val="clear" w:color="auto" w:fill="auto"/>
            <w:noWrap/>
            <w:vAlign w:val="center"/>
            <w:hideMark/>
          </w:tcPr>
          <w:p w14:paraId="7676E3AD" w14:textId="77777777" w:rsidR="006076E1" w:rsidRPr="00A628D6" w:rsidRDefault="006076E1" w:rsidP="00966454">
            <w:pPr>
              <w:spacing w:before="60" w:after="60" w:line="360" w:lineRule="exact"/>
              <w:jc w:val="right"/>
              <w:rPr>
                <w:iCs/>
                <w:sz w:val="24"/>
                <w:szCs w:val="24"/>
              </w:rPr>
            </w:pPr>
            <w:r w:rsidRPr="00A628D6">
              <w:rPr>
                <w:iCs/>
                <w:sz w:val="24"/>
                <w:szCs w:val="24"/>
              </w:rPr>
              <w:t>0,52</w:t>
            </w:r>
          </w:p>
        </w:tc>
        <w:tc>
          <w:tcPr>
            <w:tcW w:w="750" w:type="dxa"/>
            <w:shd w:val="clear" w:color="auto" w:fill="auto"/>
            <w:noWrap/>
            <w:vAlign w:val="center"/>
            <w:hideMark/>
          </w:tcPr>
          <w:p w14:paraId="4A095A3C" w14:textId="77777777" w:rsidR="006076E1" w:rsidRPr="00A628D6" w:rsidRDefault="006076E1" w:rsidP="00966454">
            <w:pPr>
              <w:spacing w:before="60" w:after="60" w:line="360" w:lineRule="exact"/>
              <w:jc w:val="right"/>
              <w:rPr>
                <w:sz w:val="24"/>
                <w:szCs w:val="24"/>
              </w:rPr>
            </w:pPr>
          </w:p>
        </w:tc>
        <w:tc>
          <w:tcPr>
            <w:tcW w:w="1176" w:type="dxa"/>
            <w:shd w:val="clear" w:color="auto" w:fill="auto"/>
            <w:vAlign w:val="center"/>
            <w:hideMark/>
          </w:tcPr>
          <w:p w14:paraId="63D78956" w14:textId="77777777" w:rsidR="006076E1" w:rsidRPr="00A628D6" w:rsidRDefault="006076E1" w:rsidP="00966454">
            <w:pPr>
              <w:spacing w:before="60" w:after="60" w:line="360" w:lineRule="exact"/>
              <w:jc w:val="right"/>
              <w:rPr>
                <w:sz w:val="24"/>
                <w:szCs w:val="24"/>
              </w:rPr>
            </w:pPr>
          </w:p>
        </w:tc>
        <w:tc>
          <w:tcPr>
            <w:tcW w:w="697" w:type="dxa"/>
            <w:shd w:val="clear" w:color="auto" w:fill="auto"/>
            <w:vAlign w:val="center"/>
            <w:hideMark/>
          </w:tcPr>
          <w:p w14:paraId="5EBC8467" w14:textId="77777777" w:rsidR="006076E1" w:rsidRPr="00A628D6" w:rsidRDefault="006076E1" w:rsidP="00966454">
            <w:pPr>
              <w:spacing w:before="60" w:after="60" w:line="360" w:lineRule="exact"/>
              <w:jc w:val="right"/>
              <w:rPr>
                <w:sz w:val="24"/>
                <w:szCs w:val="24"/>
              </w:rPr>
            </w:pPr>
            <w:r w:rsidRPr="00A628D6">
              <w:rPr>
                <w:sz w:val="24"/>
                <w:szCs w:val="24"/>
              </w:rPr>
              <w:t> </w:t>
            </w:r>
          </w:p>
        </w:tc>
      </w:tr>
      <w:tr w:rsidR="006076E1" w:rsidRPr="005838FA" w14:paraId="64A668EC" w14:textId="77777777" w:rsidTr="00EF6AD2">
        <w:trPr>
          <w:trHeight w:val="55"/>
        </w:trPr>
        <w:tc>
          <w:tcPr>
            <w:tcW w:w="669" w:type="dxa"/>
            <w:shd w:val="clear" w:color="auto" w:fill="auto"/>
            <w:noWrap/>
            <w:vAlign w:val="center"/>
            <w:hideMark/>
          </w:tcPr>
          <w:p w14:paraId="351202F9" w14:textId="77777777" w:rsidR="006076E1" w:rsidRPr="00A628D6" w:rsidRDefault="006076E1" w:rsidP="00966454">
            <w:pPr>
              <w:spacing w:before="60" w:after="60" w:line="360" w:lineRule="exact"/>
              <w:jc w:val="center"/>
              <w:rPr>
                <w:b/>
                <w:bCs/>
                <w:sz w:val="24"/>
                <w:szCs w:val="24"/>
              </w:rPr>
            </w:pPr>
            <w:r w:rsidRPr="00A628D6">
              <w:rPr>
                <w:b/>
                <w:bCs/>
                <w:sz w:val="24"/>
                <w:szCs w:val="24"/>
              </w:rPr>
              <w:t>I.3</w:t>
            </w:r>
          </w:p>
        </w:tc>
        <w:tc>
          <w:tcPr>
            <w:tcW w:w="3321" w:type="dxa"/>
            <w:shd w:val="clear" w:color="auto" w:fill="auto"/>
            <w:vAlign w:val="center"/>
            <w:hideMark/>
          </w:tcPr>
          <w:p w14:paraId="0F08E44D" w14:textId="77777777" w:rsidR="006076E1" w:rsidRPr="00A628D6" w:rsidRDefault="006076E1" w:rsidP="00966454">
            <w:pPr>
              <w:spacing w:before="60" w:after="60" w:line="360" w:lineRule="exact"/>
              <w:rPr>
                <w:b/>
                <w:bCs/>
                <w:sz w:val="24"/>
                <w:szCs w:val="24"/>
              </w:rPr>
            </w:pPr>
            <w:r w:rsidRPr="00A628D6">
              <w:rPr>
                <w:b/>
                <w:bCs/>
                <w:sz w:val="24"/>
                <w:szCs w:val="24"/>
              </w:rPr>
              <w:t>Đất cây xanh</w:t>
            </w:r>
          </w:p>
        </w:tc>
        <w:tc>
          <w:tcPr>
            <w:tcW w:w="685" w:type="dxa"/>
            <w:shd w:val="clear" w:color="auto" w:fill="auto"/>
            <w:noWrap/>
            <w:hideMark/>
          </w:tcPr>
          <w:p w14:paraId="632B14C8"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06C924B3" w14:textId="77777777" w:rsidR="006076E1" w:rsidRPr="00A628D6" w:rsidRDefault="006076E1" w:rsidP="00966454">
            <w:pPr>
              <w:spacing w:before="60" w:after="60" w:line="360" w:lineRule="exact"/>
              <w:jc w:val="right"/>
              <w:rPr>
                <w:b/>
                <w:bCs/>
                <w:sz w:val="24"/>
                <w:szCs w:val="24"/>
              </w:rPr>
            </w:pPr>
            <w:r w:rsidRPr="00A628D6">
              <w:rPr>
                <w:b/>
                <w:bCs/>
                <w:sz w:val="24"/>
                <w:szCs w:val="24"/>
              </w:rPr>
              <w:t>19.405,0</w:t>
            </w:r>
          </w:p>
        </w:tc>
        <w:tc>
          <w:tcPr>
            <w:tcW w:w="919" w:type="dxa"/>
            <w:shd w:val="clear" w:color="auto" w:fill="auto"/>
            <w:noWrap/>
            <w:vAlign w:val="center"/>
            <w:hideMark/>
          </w:tcPr>
          <w:p w14:paraId="6D918F56" w14:textId="77777777" w:rsidR="006076E1" w:rsidRPr="00A628D6" w:rsidRDefault="006076E1" w:rsidP="00966454">
            <w:pPr>
              <w:spacing w:before="60" w:after="60" w:line="360" w:lineRule="exact"/>
              <w:jc w:val="right"/>
              <w:rPr>
                <w:b/>
                <w:bCs/>
                <w:iCs/>
                <w:sz w:val="24"/>
                <w:szCs w:val="24"/>
              </w:rPr>
            </w:pPr>
            <w:r w:rsidRPr="00A628D6">
              <w:rPr>
                <w:b/>
                <w:bCs/>
                <w:iCs/>
                <w:sz w:val="24"/>
                <w:szCs w:val="24"/>
              </w:rPr>
              <w:t>22,44</w:t>
            </w:r>
          </w:p>
        </w:tc>
        <w:tc>
          <w:tcPr>
            <w:tcW w:w="750" w:type="dxa"/>
            <w:shd w:val="clear" w:color="auto" w:fill="auto"/>
            <w:noWrap/>
            <w:vAlign w:val="center"/>
            <w:hideMark/>
          </w:tcPr>
          <w:p w14:paraId="0434CBCF" w14:textId="77777777" w:rsidR="006076E1" w:rsidRPr="00A628D6" w:rsidRDefault="006076E1" w:rsidP="00966454">
            <w:pPr>
              <w:spacing w:before="60" w:after="60" w:line="360" w:lineRule="exact"/>
              <w:jc w:val="right"/>
              <w:rPr>
                <w:b/>
                <w:bCs/>
                <w:sz w:val="24"/>
                <w:szCs w:val="24"/>
              </w:rPr>
            </w:pPr>
          </w:p>
        </w:tc>
        <w:tc>
          <w:tcPr>
            <w:tcW w:w="1176" w:type="dxa"/>
            <w:shd w:val="clear" w:color="auto" w:fill="auto"/>
            <w:vAlign w:val="center"/>
            <w:hideMark/>
          </w:tcPr>
          <w:p w14:paraId="787B7786"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33A539C7"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464903CC" w14:textId="77777777" w:rsidTr="00EF6AD2">
        <w:trPr>
          <w:trHeight w:val="55"/>
        </w:trPr>
        <w:tc>
          <w:tcPr>
            <w:tcW w:w="669" w:type="dxa"/>
            <w:shd w:val="clear" w:color="auto" w:fill="auto"/>
            <w:noWrap/>
            <w:vAlign w:val="center"/>
            <w:hideMark/>
          </w:tcPr>
          <w:p w14:paraId="5F141992" w14:textId="77777777" w:rsidR="006076E1" w:rsidRPr="00A628D6" w:rsidRDefault="006076E1" w:rsidP="00966454">
            <w:pPr>
              <w:spacing w:before="60" w:after="60" w:line="360" w:lineRule="exact"/>
              <w:jc w:val="center"/>
              <w:rPr>
                <w:sz w:val="24"/>
                <w:szCs w:val="24"/>
              </w:rPr>
            </w:pPr>
            <w:r w:rsidRPr="00A628D6">
              <w:rPr>
                <w:sz w:val="24"/>
                <w:szCs w:val="24"/>
              </w:rPr>
              <w:t>1</w:t>
            </w:r>
          </w:p>
        </w:tc>
        <w:tc>
          <w:tcPr>
            <w:tcW w:w="3321" w:type="dxa"/>
            <w:shd w:val="clear" w:color="auto" w:fill="auto"/>
            <w:vAlign w:val="center"/>
            <w:hideMark/>
          </w:tcPr>
          <w:p w14:paraId="2125EF33" w14:textId="77777777" w:rsidR="006076E1" w:rsidRPr="00A628D6" w:rsidRDefault="006076E1" w:rsidP="00966454">
            <w:pPr>
              <w:spacing w:before="60" w:after="60" w:line="360" w:lineRule="exact"/>
              <w:rPr>
                <w:sz w:val="24"/>
                <w:szCs w:val="24"/>
              </w:rPr>
            </w:pPr>
            <w:r w:rsidRPr="00A628D6">
              <w:rPr>
                <w:sz w:val="24"/>
                <w:szCs w:val="24"/>
              </w:rPr>
              <w:t>Đất cây xanh số 01</w:t>
            </w:r>
          </w:p>
        </w:tc>
        <w:tc>
          <w:tcPr>
            <w:tcW w:w="685" w:type="dxa"/>
            <w:shd w:val="clear" w:color="auto" w:fill="auto"/>
            <w:noWrap/>
            <w:hideMark/>
          </w:tcPr>
          <w:p w14:paraId="4756465A"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53D5C7D5" w14:textId="77777777" w:rsidR="006076E1" w:rsidRPr="00A628D6" w:rsidRDefault="006076E1" w:rsidP="00966454">
            <w:pPr>
              <w:spacing w:before="60" w:after="60" w:line="360" w:lineRule="exact"/>
              <w:jc w:val="right"/>
              <w:rPr>
                <w:sz w:val="24"/>
                <w:szCs w:val="24"/>
              </w:rPr>
            </w:pPr>
            <w:r w:rsidRPr="00A628D6">
              <w:rPr>
                <w:sz w:val="24"/>
                <w:szCs w:val="24"/>
              </w:rPr>
              <w:t>19.405,0</w:t>
            </w:r>
          </w:p>
        </w:tc>
        <w:tc>
          <w:tcPr>
            <w:tcW w:w="919" w:type="dxa"/>
            <w:shd w:val="clear" w:color="auto" w:fill="auto"/>
            <w:noWrap/>
            <w:vAlign w:val="center"/>
            <w:hideMark/>
          </w:tcPr>
          <w:p w14:paraId="4B6007C0" w14:textId="77777777" w:rsidR="006076E1" w:rsidRPr="00A628D6" w:rsidRDefault="006076E1" w:rsidP="00966454">
            <w:pPr>
              <w:spacing w:before="60" w:after="60" w:line="360" w:lineRule="exact"/>
              <w:jc w:val="right"/>
              <w:rPr>
                <w:iCs/>
                <w:sz w:val="24"/>
                <w:szCs w:val="24"/>
              </w:rPr>
            </w:pPr>
            <w:r w:rsidRPr="00A628D6">
              <w:rPr>
                <w:iCs/>
                <w:sz w:val="24"/>
                <w:szCs w:val="24"/>
              </w:rPr>
              <w:t>22,44</w:t>
            </w:r>
          </w:p>
        </w:tc>
        <w:tc>
          <w:tcPr>
            <w:tcW w:w="750" w:type="dxa"/>
            <w:shd w:val="clear" w:color="auto" w:fill="auto"/>
            <w:noWrap/>
            <w:vAlign w:val="center"/>
            <w:hideMark/>
          </w:tcPr>
          <w:p w14:paraId="3E1634A1" w14:textId="77777777" w:rsidR="006076E1" w:rsidRPr="00A628D6" w:rsidRDefault="006076E1" w:rsidP="00966454">
            <w:pPr>
              <w:spacing w:before="60" w:after="60" w:line="360" w:lineRule="exact"/>
              <w:jc w:val="right"/>
              <w:rPr>
                <w:sz w:val="24"/>
                <w:szCs w:val="24"/>
              </w:rPr>
            </w:pPr>
          </w:p>
        </w:tc>
        <w:tc>
          <w:tcPr>
            <w:tcW w:w="1176" w:type="dxa"/>
            <w:shd w:val="clear" w:color="auto" w:fill="auto"/>
            <w:vAlign w:val="center"/>
            <w:hideMark/>
          </w:tcPr>
          <w:p w14:paraId="74EDE332"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6531E5C8"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711163BE" w14:textId="77777777" w:rsidTr="00EF6AD2">
        <w:trPr>
          <w:trHeight w:val="55"/>
        </w:trPr>
        <w:tc>
          <w:tcPr>
            <w:tcW w:w="669" w:type="dxa"/>
            <w:shd w:val="clear" w:color="auto" w:fill="auto"/>
            <w:noWrap/>
            <w:vAlign w:val="center"/>
            <w:hideMark/>
          </w:tcPr>
          <w:p w14:paraId="7A23704A" w14:textId="77777777" w:rsidR="006076E1" w:rsidRPr="00A628D6" w:rsidRDefault="006076E1" w:rsidP="00966454">
            <w:pPr>
              <w:spacing w:before="60" w:after="60" w:line="360" w:lineRule="exact"/>
              <w:jc w:val="center"/>
              <w:rPr>
                <w:b/>
                <w:bCs/>
                <w:sz w:val="24"/>
                <w:szCs w:val="24"/>
              </w:rPr>
            </w:pPr>
            <w:r w:rsidRPr="00A628D6">
              <w:rPr>
                <w:b/>
                <w:bCs/>
                <w:sz w:val="24"/>
                <w:szCs w:val="24"/>
              </w:rPr>
              <w:t>I.4</w:t>
            </w:r>
          </w:p>
        </w:tc>
        <w:tc>
          <w:tcPr>
            <w:tcW w:w="3321" w:type="dxa"/>
            <w:shd w:val="clear" w:color="auto" w:fill="auto"/>
            <w:vAlign w:val="center"/>
            <w:hideMark/>
          </w:tcPr>
          <w:p w14:paraId="3C97B627" w14:textId="77777777" w:rsidR="006076E1" w:rsidRPr="00A628D6" w:rsidRDefault="006076E1" w:rsidP="00966454">
            <w:pPr>
              <w:spacing w:before="60" w:after="60" w:line="360" w:lineRule="exact"/>
              <w:rPr>
                <w:b/>
                <w:bCs/>
                <w:sz w:val="24"/>
                <w:szCs w:val="24"/>
              </w:rPr>
            </w:pPr>
            <w:r w:rsidRPr="00A628D6">
              <w:rPr>
                <w:b/>
                <w:bCs/>
                <w:sz w:val="24"/>
                <w:szCs w:val="24"/>
              </w:rPr>
              <w:t>Đất giao thông, sân bãi</w:t>
            </w:r>
          </w:p>
        </w:tc>
        <w:tc>
          <w:tcPr>
            <w:tcW w:w="685" w:type="dxa"/>
            <w:shd w:val="clear" w:color="auto" w:fill="auto"/>
            <w:noWrap/>
            <w:hideMark/>
          </w:tcPr>
          <w:p w14:paraId="2333C5F8"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143E7FBB" w14:textId="77777777" w:rsidR="006076E1" w:rsidRPr="00A628D6" w:rsidRDefault="006076E1" w:rsidP="00966454">
            <w:pPr>
              <w:spacing w:before="60" w:after="60" w:line="360" w:lineRule="exact"/>
              <w:jc w:val="right"/>
              <w:rPr>
                <w:b/>
                <w:bCs/>
                <w:sz w:val="24"/>
                <w:szCs w:val="24"/>
              </w:rPr>
            </w:pPr>
            <w:r w:rsidRPr="00A628D6">
              <w:rPr>
                <w:b/>
                <w:bCs/>
                <w:sz w:val="24"/>
                <w:szCs w:val="24"/>
              </w:rPr>
              <w:t>26.725,6</w:t>
            </w:r>
          </w:p>
        </w:tc>
        <w:tc>
          <w:tcPr>
            <w:tcW w:w="919" w:type="dxa"/>
            <w:shd w:val="clear" w:color="auto" w:fill="auto"/>
            <w:noWrap/>
            <w:vAlign w:val="center"/>
            <w:hideMark/>
          </w:tcPr>
          <w:p w14:paraId="3CB6EB19" w14:textId="77777777" w:rsidR="006076E1" w:rsidRPr="00A628D6" w:rsidRDefault="006076E1" w:rsidP="00966454">
            <w:pPr>
              <w:spacing w:before="60" w:after="60" w:line="360" w:lineRule="exact"/>
              <w:jc w:val="right"/>
              <w:rPr>
                <w:b/>
                <w:bCs/>
                <w:iCs/>
                <w:sz w:val="24"/>
                <w:szCs w:val="24"/>
              </w:rPr>
            </w:pPr>
            <w:r w:rsidRPr="00A628D6">
              <w:rPr>
                <w:b/>
                <w:bCs/>
                <w:iCs/>
                <w:sz w:val="24"/>
                <w:szCs w:val="24"/>
              </w:rPr>
              <w:t>30,91</w:t>
            </w:r>
          </w:p>
        </w:tc>
        <w:tc>
          <w:tcPr>
            <w:tcW w:w="750" w:type="dxa"/>
            <w:shd w:val="clear" w:color="auto" w:fill="auto"/>
            <w:noWrap/>
            <w:vAlign w:val="center"/>
            <w:hideMark/>
          </w:tcPr>
          <w:p w14:paraId="5065E078" w14:textId="77777777" w:rsidR="006076E1" w:rsidRPr="00A628D6" w:rsidRDefault="006076E1" w:rsidP="00966454">
            <w:pPr>
              <w:spacing w:before="60" w:after="60" w:line="360" w:lineRule="exact"/>
              <w:jc w:val="right"/>
              <w:rPr>
                <w:b/>
                <w:bCs/>
                <w:sz w:val="24"/>
                <w:szCs w:val="24"/>
              </w:rPr>
            </w:pPr>
          </w:p>
        </w:tc>
        <w:tc>
          <w:tcPr>
            <w:tcW w:w="1176" w:type="dxa"/>
            <w:shd w:val="clear" w:color="auto" w:fill="auto"/>
            <w:vAlign w:val="center"/>
            <w:hideMark/>
          </w:tcPr>
          <w:p w14:paraId="6F6132E2"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7EE9F964"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2B551F54" w14:textId="77777777" w:rsidTr="00EF6AD2">
        <w:trPr>
          <w:trHeight w:val="55"/>
        </w:trPr>
        <w:tc>
          <w:tcPr>
            <w:tcW w:w="669" w:type="dxa"/>
            <w:shd w:val="clear" w:color="auto" w:fill="auto"/>
            <w:noWrap/>
            <w:vAlign w:val="center"/>
            <w:hideMark/>
          </w:tcPr>
          <w:p w14:paraId="432C57F3" w14:textId="77777777" w:rsidR="006076E1" w:rsidRPr="00A628D6" w:rsidRDefault="006076E1" w:rsidP="00966454">
            <w:pPr>
              <w:spacing w:before="60" w:after="60" w:line="360" w:lineRule="exact"/>
              <w:jc w:val="center"/>
              <w:rPr>
                <w:sz w:val="24"/>
                <w:szCs w:val="24"/>
              </w:rPr>
            </w:pPr>
            <w:r w:rsidRPr="00A628D6">
              <w:rPr>
                <w:sz w:val="24"/>
                <w:szCs w:val="24"/>
              </w:rPr>
              <w:t>1</w:t>
            </w:r>
          </w:p>
        </w:tc>
        <w:tc>
          <w:tcPr>
            <w:tcW w:w="3321" w:type="dxa"/>
            <w:shd w:val="clear" w:color="auto" w:fill="auto"/>
            <w:vAlign w:val="center"/>
            <w:hideMark/>
          </w:tcPr>
          <w:p w14:paraId="1736DCB9" w14:textId="77777777" w:rsidR="006076E1" w:rsidRPr="00A628D6" w:rsidRDefault="006076E1" w:rsidP="00966454">
            <w:pPr>
              <w:spacing w:before="60" w:after="60" w:line="360" w:lineRule="exact"/>
              <w:rPr>
                <w:sz w:val="24"/>
                <w:szCs w:val="24"/>
              </w:rPr>
            </w:pPr>
            <w:r w:rsidRPr="00A628D6">
              <w:rPr>
                <w:sz w:val="24"/>
                <w:szCs w:val="24"/>
              </w:rPr>
              <w:t>Đất giao thông nội bộ, sân BT</w:t>
            </w:r>
          </w:p>
        </w:tc>
        <w:tc>
          <w:tcPr>
            <w:tcW w:w="685" w:type="dxa"/>
            <w:shd w:val="clear" w:color="auto" w:fill="auto"/>
            <w:noWrap/>
            <w:hideMark/>
          </w:tcPr>
          <w:p w14:paraId="2EBE57B6"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5737A4ED" w14:textId="77777777" w:rsidR="006076E1" w:rsidRPr="00A628D6" w:rsidRDefault="006076E1" w:rsidP="00966454">
            <w:pPr>
              <w:spacing w:before="60" w:after="60" w:line="360" w:lineRule="exact"/>
              <w:jc w:val="right"/>
              <w:rPr>
                <w:sz w:val="24"/>
                <w:szCs w:val="24"/>
              </w:rPr>
            </w:pPr>
            <w:r w:rsidRPr="00A628D6">
              <w:rPr>
                <w:sz w:val="24"/>
                <w:szCs w:val="24"/>
              </w:rPr>
              <w:t>12.913,60</w:t>
            </w:r>
          </w:p>
        </w:tc>
        <w:tc>
          <w:tcPr>
            <w:tcW w:w="919" w:type="dxa"/>
            <w:shd w:val="clear" w:color="auto" w:fill="auto"/>
            <w:noWrap/>
            <w:vAlign w:val="center"/>
            <w:hideMark/>
          </w:tcPr>
          <w:p w14:paraId="0CBF00B3" w14:textId="77777777" w:rsidR="006076E1" w:rsidRPr="00A628D6" w:rsidRDefault="006076E1" w:rsidP="00966454">
            <w:pPr>
              <w:spacing w:before="60" w:after="60" w:line="360" w:lineRule="exact"/>
              <w:jc w:val="right"/>
              <w:rPr>
                <w:iCs/>
                <w:sz w:val="24"/>
                <w:szCs w:val="24"/>
              </w:rPr>
            </w:pPr>
            <w:r w:rsidRPr="00A628D6">
              <w:rPr>
                <w:iCs/>
                <w:sz w:val="24"/>
                <w:szCs w:val="24"/>
              </w:rPr>
              <w:t>14,93</w:t>
            </w:r>
          </w:p>
        </w:tc>
        <w:tc>
          <w:tcPr>
            <w:tcW w:w="750" w:type="dxa"/>
            <w:shd w:val="clear" w:color="auto" w:fill="auto"/>
            <w:noWrap/>
            <w:vAlign w:val="center"/>
            <w:hideMark/>
          </w:tcPr>
          <w:p w14:paraId="168A9C63" w14:textId="77777777" w:rsidR="006076E1" w:rsidRPr="00A628D6" w:rsidRDefault="006076E1" w:rsidP="00966454">
            <w:pPr>
              <w:spacing w:before="60" w:after="60" w:line="360" w:lineRule="exact"/>
              <w:jc w:val="right"/>
              <w:rPr>
                <w:b/>
                <w:bCs/>
                <w:sz w:val="24"/>
                <w:szCs w:val="24"/>
              </w:rPr>
            </w:pPr>
          </w:p>
        </w:tc>
        <w:tc>
          <w:tcPr>
            <w:tcW w:w="1176" w:type="dxa"/>
            <w:shd w:val="clear" w:color="auto" w:fill="auto"/>
            <w:vAlign w:val="center"/>
            <w:hideMark/>
          </w:tcPr>
          <w:p w14:paraId="5E9E2EC5"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75752D3B"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733AD9B1" w14:textId="77777777" w:rsidTr="00EF6AD2">
        <w:trPr>
          <w:trHeight w:val="55"/>
        </w:trPr>
        <w:tc>
          <w:tcPr>
            <w:tcW w:w="669" w:type="dxa"/>
            <w:shd w:val="clear" w:color="auto" w:fill="auto"/>
            <w:noWrap/>
            <w:vAlign w:val="center"/>
            <w:hideMark/>
          </w:tcPr>
          <w:p w14:paraId="7B9FACC2" w14:textId="77777777" w:rsidR="006076E1" w:rsidRPr="00A628D6" w:rsidRDefault="006076E1" w:rsidP="00966454">
            <w:pPr>
              <w:spacing w:before="60" w:after="60" w:line="360" w:lineRule="exact"/>
              <w:jc w:val="center"/>
              <w:rPr>
                <w:sz w:val="24"/>
                <w:szCs w:val="24"/>
              </w:rPr>
            </w:pPr>
            <w:r w:rsidRPr="00A628D6">
              <w:rPr>
                <w:sz w:val="24"/>
                <w:szCs w:val="24"/>
              </w:rPr>
              <w:t>2</w:t>
            </w:r>
          </w:p>
        </w:tc>
        <w:tc>
          <w:tcPr>
            <w:tcW w:w="3321" w:type="dxa"/>
            <w:shd w:val="clear" w:color="auto" w:fill="auto"/>
            <w:vAlign w:val="center"/>
            <w:hideMark/>
          </w:tcPr>
          <w:p w14:paraId="37B3871D" w14:textId="77777777" w:rsidR="006076E1" w:rsidRPr="00A628D6" w:rsidRDefault="006076E1" w:rsidP="00966454">
            <w:pPr>
              <w:spacing w:before="60" w:after="60" w:line="360" w:lineRule="exact"/>
              <w:rPr>
                <w:sz w:val="24"/>
                <w:szCs w:val="24"/>
              </w:rPr>
            </w:pPr>
            <w:r w:rsidRPr="00A628D6">
              <w:rPr>
                <w:sz w:val="24"/>
                <w:szCs w:val="24"/>
              </w:rPr>
              <w:t>Đất sân bán hàng</w:t>
            </w:r>
          </w:p>
        </w:tc>
        <w:tc>
          <w:tcPr>
            <w:tcW w:w="685" w:type="dxa"/>
            <w:shd w:val="clear" w:color="auto" w:fill="auto"/>
            <w:noWrap/>
            <w:hideMark/>
          </w:tcPr>
          <w:p w14:paraId="7D532817"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7A360246" w14:textId="77777777" w:rsidR="006076E1" w:rsidRPr="00A628D6" w:rsidRDefault="006076E1" w:rsidP="00966454">
            <w:pPr>
              <w:spacing w:before="60" w:after="60" w:line="360" w:lineRule="exact"/>
              <w:jc w:val="right"/>
              <w:rPr>
                <w:sz w:val="24"/>
                <w:szCs w:val="24"/>
              </w:rPr>
            </w:pPr>
            <w:r w:rsidRPr="00A628D6">
              <w:rPr>
                <w:sz w:val="24"/>
                <w:szCs w:val="24"/>
              </w:rPr>
              <w:t>5.812,00</w:t>
            </w:r>
          </w:p>
        </w:tc>
        <w:tc>
          <w:tcPr>
            <w:tcW w:w="919" w:type="dxa"/>
            <w:shd w:val="clear" w:color="auto" w:fill="auto"/>
            <w:noWrap/>
            <w:vAlign w:val="center"/>
            <w:hideMark/>
          </w:tcPr>
          <w:p w14:paraId="05022474" w14:textId="77777777" w:rsidR="006076E1" w:rsidRPr="00A628D6" w:rsidRDefault="006076E1" w:rsidP="00966454">
            <w:pPr>
              <w:spacing w:before="60" w:after="60" w:line="360" w:lineRule="exact"/>
              <w:jc w:val="right"/>
              <w:rPr>
                <w:iCs/>
                <w:sz w:val="24"/>
                <w:szCs w:val="24"/>
              </w:rPr>
            </w:pPr>
            <w:r w:rsidRPr="00A628D6">
              <w:rPr>
                <w:iCs/>
                <w:sz w:val="24"/>
                <w:szCs w:val="24"/>
              </w:rPr>
              <w:t>6,72</w:t>
            </w:r>
          </w:p>
        </w:tc>
        <w:tc>
          <w:tcPr>
            <w:tcW w:w="750" w:type="dxa"/>
            <w:shd w:val="clear" w:color="auto" w:fill="auto"/>
            <w:noWrap/>
            <w:vAlign w:val="center"/>
            <w:hideMark/>
          </w:tcPr>
          <w:p w14:paraId="3E3D34B5" w14:textId="77777777" w:rsidR="006076E1" w:rsidRPr="00A628D6" w:rsidRDefault="006076E1" w:rsidP="00966454">
            <w:pPr>
              <w:spacing w:before="60" w:after="60" w:line="360" w:lineRule="exact"/>
              <w:jc w:val="right"/>
              <w:rPr>
                <w:b/>
                <w:bCs/>
                <w:sz w:val="24"/>
                <w:szCs w:val="24"/>
              </w:rPr>
            </w:pPr>
          </w:p>
        </w:tc>
        <w:tc>
          <w:tcPr>
            <w:tcW w:w="1176" w:type="dxa"/>
            <w:shd w:val="clear" w:color="auto" w:fill="auto"/>
            <w:vAlign w:val="center"/>
            <w:hideMark/>
          </w:tcPr>
          <w:p w14:paraId="4D1BD0EE"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3F2B17BF"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r w:rsidR="006076E1" w:rsidRPr="005838FA" w14:paraId="189560A0" w14:textId="77777777" w:rsidTr="00EF6AD2">
        <w:trPr>
          <w:trHeight w:val="55"/>
        </w:trPr>
        <w:tc>
          <w:tcPr>
            <w:tcW w:w="669" w:type="dxa"/>
            <w:shd w:val="clear" w:color="auto" w:fill="auto"/>
            <w:noWrap/>
            <w:vAlign w:val="center"/>
            <w:hideMark/>
          </w:tcPr>
          <w:p w14:paraId="33BE5D4D" w14:textId="77777777" w:rsidR="006076E1" w:rsidRPr="00A628D6" w:rsidRDefault="006076E1" w:rsidP="00966454">
            <w:pPr>
              <w:spacing w:before="60" w:after="60" w:line="360" w:lineRule="exact"/>
              <w:jc w:val="center"/>
              <w:rPr>
                <w:sz w:val="24"/>
                <w:szCs w:val="24"/>
              </w:rPr>
            </w:pPr>
            <w:r w:rsidRPr="00A628D6">
              <w:rPr>
                <w:sz w:val="24"/>
                <w:szCs w:val="24"/>
              </w:rPr>
              <w:t>3</w:t>
            </w:r>
          </w:p>
        </w:tc>
        <w:tc>
          <w:tcPr>
            <w:tcW w:w="3321" w:type="dxa"/>
            <w:shd w:val="clear" w:color="auto" w:fill="auto"/>
            <w:vAlign w:val="center"/>
            <w:hideMark/>
          </w:tcPr>
          <w:p w14:paraId="290E3282" w14:textId="77777777" w:rsidR="006076E1" w:rsidRPr="00A628D6" w:rsidRDefault="006076E1" w:rsidP="00966454">
            <w:pPr>
              <w:spacing w:before="60" w:after="60" w:line="360" w:lineRule="exact"/>
              <w:rPr>
                <w:sz w:val="24"/>
                <w:szCs w:val="24"/>
              </w:rPr>
            </w:pPr>
            <w:r w:rsidRPr="00A628D6">
              <w:rPr>
                <w:sz w:val="24"/>
                <w:szCs w:val="24"/>
              </w:rPr>
              <w:t>Đất sân bãi vật liệu ngoài trời</w:t>
            </w:r>
          </w:p>
        </w:tc>
        <w:tc>
          <w:tcPr>
            <w:tcW w:w="685" w:type="dxa"/>
            <w:shd w:val="clear" w:color="auto" w:fill="auto"/>
            <w:noWrap/>
            <w:hideMark/>
          </w:tcPr>
          <w:p w14:paraId="20B46F68" w14:textId="77777777" w:rsidR="006076E1" w:rsidRPr="00A628D6" w:rsidRDefault="006076E1" w:rsidP="00966454">
            <w:pPr>
              <w:spacing w:before="60" w:after="60" w:line="360" w:lineRule="exact"/>
              <w:jc w:val="center"/>
              <w:rPr>
                <w:sz w:val="24"/>
                <w:szCs w:val="24"/>
              </w:rPr>
            </w:pPr>
            <w:r w:rsidRPr="00A628D6">
              <w:rPr>
                <w:sz w:val="24"/>
                <w:szCs w:val="24"/>
              </w:rPr>
              <w:t>m</w:t>
            </w:r>
            <w:r w:rsidRPr="00A628D6">
              <w:rPr>
                <w:sz w:val="24"/>
                <w:szCs w:val="24"/>
                <w:vertAlign w:val="superscript"/>
              </w:rPr>
              <w:t>2</w:t>
            </w:r>
          </w:p>
        </w:tc>
        <w:tc>
          <w:tcPr>
            <w:tcW w:w="1176" w:type="dxa"/>
            <w:shd w:val="clear" w:color="auto" w:fill="auto"/>
            <w:noWrap/>
            <w:vAlign w:val="center"/>
            <w:hideMark/>
          </w:tcPr>
          <w:p w14:paraId="4522BBE0" w14:textId="77777777" w:rsidR="006076E1" w:rsidRPr="00A628D6" w:rsidRDefault="006076E1" w:rsidP="00966454">
            <w:pPr>
              <w:spacing w:before="60" w:after="60" w:line="360" w:lineRule="exact"/>
              <w:jc w:val="right"/>
              <w:rPr>
                <w:sz w:val="24"/>
                <w:szCs w:val="24"/>
              </w:rPr>
            </w:pPr>
            <w:r w:rsidRPr="00A628D6">
              <w:rPr>
                <w:sz w:val="24"/>
                <w:szCs w:val="24"/>
              </w:rPr>
              <w:t>8.000,00</w:t>
            </w:r>
          </w:p>
        </w:tc>
        <w:tc>
          <w:tcPr>
            <w:tcW w:w="919" w:type="dxa"/>
            <w:shd w:val="clear" w:color="auto" w:fill="auto"/>
            <w:noWrap/>
            <w:vAlign w:val="center"/>
            <w:hideMark/>
          </w:tcPr>
          <w:p w14:paraId="608E6B12" w14:textId="77777777" w:rsidR="006076E1" w:rsidRPr="00A628D6" w:rsidRDefault="006076E1" w:rsidP="00966454">
            <w:pPr>
              <w:spacing w:before="60" w:after="60" w:line="360" w:lineRule="exact"/>
              <w:jc w:val="right"/>
              <w:rPr>
                <w:iCs/>
                <w:sz w:val="24"/>
                <w:szCs w:val="24"/>
              </w:rPr>
            </w:pPr>
            <w:r w:rsidRPr="00A628D6">
              <w:rPr>
                <w:iCs/>
                <w:sz w:val="24"/>
                <w:szCs w:val="24"/>
              </w:rPr>
              <w:t>9,25</w:t>
            </w:r>
          </w:p>
        </w:tc>
        <w:tc>
          <w:tcPr>
            <w:tcW w:w="750" w:type="dxa"/>
            <w:shd w:val="clear" w:color="auto" w:fill="auto"/>
            <w:noWrap/>
            <w:vAlign w:val="center"/>
            <w:hideMark/>
          </w:tcPr>
          <w:p w14:paraId="52AE848E" w14:textId="77777777" w:rsidR="006076E1" w:rsidRPr="00A628D6" w:rsidRDefault="006076E1" w:rsidP="00966454">
            <w:pPr>
              <w:spacing w:before="60" w:after="60" w:line="360" w:lineRule="exact"/>
              <w:jc w:val="right"/>
              <w:rPr>
                <w:sz w:val="24"/>
                <w:szCs w:val="24"/>
              </w:rPr>
            </w:pPr>
          </w:p>
        </w:tc>
        <w:tc>
          <w:tcPr>
            <w:tcW w:w="1176" w:type="dxa"/>
            <w:shd w:val="clear" w:color="auto" w:fill="auto"/>
            <w:vAlign w:val="center"/>
            <w:hideMark/>
          </w:tcPr>
          <w:p w14:paraId="0C200E76" w14:textId="77777777" w:rsidR="006076E1" w:rsidRPr="00A628D6" w:rsidRDefault="006076E1" w:rsidP="00966454">
            <w:pPr>
              <w:spacing w:before="60" w:after="60" w:line="360" w:lineRule="exact"/>
              <w:jc w:val="right"/>
              <w:rPr>
                <w:b/>
                <w:bCs/>
                <w:sz w:val="24"/>
                <w:szCs w:val="24"/>
              </w:rPr>
            </w:pPr>
          </w:p>
        </w:tc>
        <w:tc>
          <w:tcPr>
            <w:tcW w:w="697" w:type="dxa"/>
            <w:shd w:val="clear" w:color="auto" w:fill="auto"/>
            <w:vAlign w:val="center"/>
            <w:hideMark/>
          </w:tcPr>
          <w:p w14:paraId="44D7744C" w14:textId="77777777" w:rsidR="006076E1" w:rsidRPr="00A628D6" w:rsidRDefault="006076E1" w:rsidP="00966454">
            <w:pPr>
              <w:spacing w:before="60" w:after="60" w:line="360" w:lineRule="exact"/>
              <w:jc w:val="right"/>
              <w:rPr>
                <w:b/>
                <w:bCs/>
                <w:sz w:val="24"/>
                <w:szCs w:val="24"/>
              </w:rPr>
            </w:pPr>
            <w:r w:rsidRPr="00A628D6">
              <w:rPr>
                <w:b/>
                <w:bCs/>
                <w:sz w:val="24"/>
                <w:szCs w:val="24"/>
              </w:rPr>
              <w:t> </w:t>
            </w:r>
          </w:p>
        </w:tc>
      </w:tr>
    </w:tbl>
    <w:p w14:paraId="2C96D2F5" w14:textId="77777777" w:rsidR="006076E1" w:rsidRDefault="006B1E98" w:rsidP="00966454">
      <w:pPr>
        <w:spacing w:before="60" w:after="60" w:line="360" w:lineRule="exact"/>
        <w:ind w:firstLine="720"/>
        <w:jc w:val="both"/>
        <w:rPr>
          <w:bCs/>
          <w:i/>
        </w:rPr>
      </w:pPr>
      <w:r w:rsidRPr="006B1E98">
        <w:rPr>
          <w:b/>
          <w:bCs/>
          <w:color w:val="000000"/>
          <w:szCs w:val="28"/>
        </w:rPr>
        <w:t>5. Vốn đầu tư của dự án</w:t>
      </w:r>
      <w:r w:rsidRPr="006B1E98">
        <w:rPr>
          <w:b/>
          <w:color w:val="000000"/>
          <w:szCs w:val="28"/>
        </w:rPr>
        <w:t xml:space="preserve">: </w:t>
      </w:r>
      <w:r w:rsidR="006076E1" w:rsidRPr="003D3862">
        <w:t>328</w:t>
      </w:r>
      <w:r w:rsidR="006076E1">
        <w:t>,</w:t>
      </w:r>
      <w:r w:rsidR="006076E1" w:rsidRPr="003D3862">
        <w:t>38</w:t>
      </w:r>
      <w:r w:rsidR="006076E1">
        <w:t xml:space="preserve"> tỷ </w:t>
      </w:r>
      <w:r w:rsidR="006076E1" w:rsidRPr="003D3862">
        <w:t>đồng</w:t>
      </w:r>
      <w:r w:rsidR="006076E1" w:rsidRPr="007653C6">
        <w:rPr>
          <w:b/>
          <w:bCs/>
        </w:rPr>
        <w:t xml:space="preserve"> </w:t>
      </w:r>
      <w:r w:rsidR="006076E1" w:rsidRPr="007653C6">
        <w:rPr>
          <w:bCs/>
          <w:i/>
        </w:rPr>
        <w:t xml:space="preserve">(Bằng chữ: </w:t>
      </w:r>
      <w:r w:rsidR="006076E1">
        <w:rPr>
          <w:bCs/>
          <w:i/>
        </w:rPr>
        <w:t>Ba trăm hai mươi tám tỷ, ba trăm tám mươi triệu</w:t>
      </w:r>
      <w:r w:rsidR="006076E1" w:rsidRPr="007653C6">
        <w:rPr>
          <w:bCs/>
          <w:i/>
        </w:rPr>
        <w:t xml:space="preserve"> đồng)</w:t>
      </w:r>
      <w:r w:rsidR="006076E1">
        <w:rPr>
          <w:bCs/>
          <w:i/>
        </w:rPr>
        <w:t xml:space="preserve">, trong đó: </w:t>
      </w:r>
    </w:p>
    <w:p w14:paraId="3CF3AF42" w14:textId="27A3C346" w:rsidR="006B1E98" w:rsidRDefault="006076E1" w:rsidP="00966454">
      <w:pPr>
        <w:spacing w:before="60" w:after="60" w:line="360" w:lineRule="exact"/>
        <w:ind w:firstLine="720"/>
        <w:jc w:val="both"/>
        <w:rPr>
          <w:b/>
          <w:color w:val="000000"/>
          <w:szCs w:val="28"/>
        </w:rPr>
      </w:pPr>
      <w:r>
        <w:rPr>
          <w:bCs/>
          <w:i/>
        </w:rPr>
        <w:t xml:space="preserve">- </w:t>
      </w:r>
      <w:r>
        <w:rPr>
          <w:bCs/>
          <w:shd w:val="clear" w:color="auto" w:fill="FFFFFF"/>
        </w:rPr>
        <w:t xml:space="preserve">Giai đoạn 1: </w:t>
      </w:r>
      <w:r w:rsidRPr="00C76613">
        <w:rPr>
          <w:bCs/>
          <w:shd w:val="clear" w:color="auto" w:fill="FFFFFF"/>
        </w:rPr>
        <w:t xml:space="preserve">Vốn đầu tư giai đoạn 1: </w:t>
      </w:r>
      <w:r w:rsidRPr="003D3862">
        <w:rPr>
          <w:bCs/>
          <w:shd w:val="clear" w:color="auto" w:fill="FFFFFF"/>
        </w:rPr>
        <w:t>148 tỷ đồng</w:t>
      </w:r>
      <w:r>
        <w:rPr>
          <w:bCs/>
          <w:shd w:val="clear" w:color="auto" w:fill="FFFFFF"/>
        </w:rPr>
        <w:t>. Trong đó:</w:t>
      </w:r>
      <w:r w:rsidRPr="00C76613">
        <w:rPr>
          <w:bCs/>
          <w:shd w:val="clear" w:color="auto" w:fill="FFFFFF"/>
        </w:rPr>
        <w:t xml:space="preserve"> Vốn góp của nhà đầu tư: </w:t>
      </w:r>
      <w:r>
        <w:rPr>
          <w:bCs/>
          <w:shd w:val="clear" w:color="auto" w:fill="FFFFFF"/>
        </w:rPr>
        <w:t>48</w:t>
      </w:r>
      <w:r w:rsidR="006D4DF8">
        <w:rPr>
          <w:bCs/>
          <w:shd w:val="clear" w:color="auto" w:fill="FFFFFF"/>
        </w:rPr>
        <w:t>,</w:t>
      </w:r>
      <w:r>
        <w:rPr>
          <w:bCs/>
          <w:shd w:val="clear" w:color="auto" w:fill="FFFFFF"/>
        </w:rPr>
        <w:t>03</w:t>
      </w:r>
      <w:r w:rsidR="006D4DF8">
        <w:rPr>
          <w:bCs/>
          <w:shd w:val="clear" w:color="auto" w:fill="FFFFFF"/>
        </w:rPr>
        <w:t xml:space="preserve"> tỷ đồng</w:t>
      </w:r>
      <w:r w:rsidRPr="00C76613">
        <w:rPr>
          <w:bCs/>
          <w:shd w:val="clear" w:color="auto" w:fill="FFFFFF"/>
        </w:rPr>
        <w:t>, chiếm 3</w:t>
      </w:r>
      <w:r>
        <w:rPr>
          <w:bCs/>
          <w:shd w:val="clear" w:color="auto" w:fill="FFFFFF"/>
        </w:rPr>
        <w:t>2,45</w:t>
      </w:r>
      <w:r w:rsidRPr="00C76613">
        <w:rPr>
          <w:bCs/>
          <w:shd w:val="clear" w:color="auto" w:fill="FFFFFF"/>
        </w:rPr>
        <w:t>%</w:t>
      </w:r>
      <w:r w:rsidR="006D4DF8">
        <w:rPr>
          <w:bCs/>
          <w:shd w:val="clear" w:color="auto" w:fill="FFFFFF"/>
        </w:rPr>
        <w:t xml:space="preserve">; </w:t>
      </w:r>
      <w:r w:rsidR="006D4DF8" w:rsidRPr="00AC2396">
        <w:rPr>
          <w:spacing w:val="2"/>
          <w:lang w:val="nb-NO"/>
        </w:rPr>
        <w:t>Vốn huy động: 100 tỷ đồng</w:t>
      </w:r>
      <w:r w:rsidRPr="00C76613">
        <w:rPr>
          <w:bCs/>
          <w:shd w:val="clear" w:color="auto" w:fill="FFFFFF"/>
        </w:rPr>
        <w:t>.</w:t>
      </w:r>
      <w:r>
        <w:rPr>
          <w:bCs/>
          <w:shd w:val="clear" w:color="auto" w:fill="FFFFFF"/>
        </w:rPr>
        <w:t xml:space="preserve"> </w:t>
      </w:r>
      <w:r w:rsidR="006B1E98">
        <w:rPr>
          <w:b/>
          <w:color w:val="000000"/>
          <w:szCs w:val="28"/>
        </w:rPr>
        <w:t xml:space="preserve"> </w:t>
      </w:r>
    </w:p>
    <w:p w14:paraId="41DB1F93" w14:textId="3D162363" w:rsidR="006076E1" w:rsidRPr="00C76613" w:rsidRDefault="006076E1" w:rsidP="00966454">
      <w:pPr>
        <w:spacing w:before="60" w:after="60" w:line="360" w:lineRule="exact"/>
        <w:ind w:right="-28" w:firstLine="720"/>
        <w:jc w:val="both"/>
        <w:rPr>
          <w:bCs/>
          <w:i/>
          <w:shd w:val="clear" w:color="auto" w:fill="FFFFFF"/>
        </w:rPr>
      </w:pPr>
      <w:r>
        <w:rPr>
          <w:bCs/>
          <w:shd w:val="clear" w:color="auto" w:fill="FFFFFF"/>
        </w:rPr>
        <w:t xml:space="preserve">- </w:t>
      </w:r>
      <w:r>
        <w:rPr>
          <w:iCs/>
        </w:rPr>
        <w:t xml:space="preserve">Giai đoạn 2: 180,32 tỷ đồng. Trong đó: </w:t>
      </w:r>
      <w:r w:rsidRPr="00C76613">
        <w:rPr>
          <w:bCs/>
          <w:shd w:val="clear" w:color="auto" w:fill="FFFFFF"/>
        </w:rPr>
        <w:t xml:space="preserve">Vốn góp của nhà đầu tư: </w:t>
      </w:r>
      <w:r>
        <w:rPr>
          <w:bCs/>
          <w:shd w:val="clear" w:color="auto" w:fill="FFFFFF"/>
        </w:rPr>
        <w:t>50</w:t>
      </w:r>
      <w:r w:rsidR="006D4DF8">
        <w:rPr>
          <w:bCs/>
          <w:shd w:val="clear" w:color="auto" w:fill="FFFFFF"/>
        </w:rPr>
        <w:t xml:space="preserve"> tỷ đồng</w:t>
      </w:r>
      <w:r w:rsidRPr="00C76613">
        <w:rPr>
          <w:bCs/>
          <w:shd w:val="clear" w:color="auto" w:fill="FFFFFF"/>
        </w:rPr>
        <w:t>, chiếm 27</w:t>
      </w:r>
      <w:r>
        <w:rPr>
          <w:bCs/>
          <w:shd w:val="clear" w:color="auto" w:fill="FFFFFF"/>
        </w:rPr>
        <w:t>,72</w:t>
      </w:r>
      <w:r w:rsidRPr="00C76613">
        <w:rPr>
          <w:bCs/>
          <w:shd w:val="clear" w:color="auto" w:fill="FFFFFF"/>
        </w:rPr>
        <w:t>%.Vốn huy động:</w:t>
      </w:r>
      <w:r>
        <w:rPr>
          <w:bCs/>
          <w:shd w:val="clear" w:color="auto" w:fill="FFFFFF"/>
        </w:rPr>
        <w:t xml:space="preserve"> </w:t>
      </w:r>
      <w:r w:rsidRPr="00C76613">
        <w:rPr>
          <w:bCs/>
          <w:shd w:val="clear" w:color="auto" w:fill="FFFFFF"/>
        </w:rPr>
        <w:t xml:space="preserve">Vốn vay từ các tổ chức tín dụng: </w:t>
      </w:r>
      <w:r>
        <w:rPr>
          <w:bCs/>
          <w:shd w:val="clear" w:color="auto" w:fill="FFFFFF"/>
        </w:rPr>
        <w:t>130</w:t>
      </w:r>
      <w:r w:rsidR="006D4DF8">
        <w:rPr>
          <w:bCs/>
          <w:shd w:val="clear" w:color="auto" w:fill="FFFFFF"/>
        </w:rPr>
        <w:t>,</w:t>
      </w:r>
      <w:r>
        <w:rPr>
          <w:bCs/>
          <w:shd w:val="clear" w:color="auto" w:fill="FFFFFF"/>
        </w:rPr>
        <w:t>382</w:t>
      </w:r>
      <w:r w:rsidR="006D4DF8">
        <w:rPr>
          <w:bCs/>
          <w:shd w:val="clear" w:color="auto" w:fill="FFFFFF"/>
        </w:rPr>
        <w:t xml:space="preserve"> tỷ đồng</w:t>
      </w:r>
      <w:r w:rsidRPr="00C76613">
        <w:rPr>
          <w:bCs/>
          <w:shd w:val="clear" w:color="auto" w:fill="FFFFFF"/>
        </w:rPr>
        <w:t>, chiếm 7</w:t>
      </w:r>
      <w:r>
        <w:rPr>
          <w:bCs/>
          <w:shd w:val="clear" w:color="auto" w:fill="FFFFFF"/>
        </w:rPr>
        <w:t>2,28</w:t>
      </w:r>
      <w:r w:rsidRPr="00C76613">
        <w:rPr>
          <w:bCs/>
          <w:shd w:val="clear" w:color="auto" w:fill="FFFFFF"/>
        </w:rPr>
        <w:t>%.</w:t>
      </w:r>
    </w:p>
    <w:p w14:paraId="5D5D7EE3" w14:textId="4933C46C" w:rsidR="00576F57" w:rsidRDefault="006B1E98" w:rsidP="00966454">
      <w:pPr>
        <w:spacing w:before="60" w:after="60" w:line="360" w:lineRule="exact"/>
        <w:ind w:firstLine="720"/>
        <w:jc w:val="both"/>
        <w:rPr>
          <w:lang w:val="da-DK"/>
        </w:rPr>
      </w:pPr>
      <w:r w:rsidRPr="006B1E98">
        <w:rPr>
          <w:b/>
          <w:bCs/>
          <w:color w:val="000000"/>
          <w:szCs w:val="28"/>
        </w:rPr>
        <w:t>6. Thời hạn hoạt động của dự án: </w:t>
      </w:r>
      <w:r w:rsidR="00576F57" w:rsidRPr="001D4963">
        <w:rPr>
          <w:lang w:val="da-DK"/>
        </w:rPr>
        <w:t>50 năm kể từ ngày được chấp thuận chủ trương đầu tư.</w:t>
      </w:r>
    </w:p>
    <w:p w14:paraId="28D01EE8" w14:textId="6A050353" w:rsidR="006B1E98" w:rsidRPr="00EF6AD2" w:rsidRDefault="006B1E98" w:rsidP="00966454">
      <w:pPr>
        <w:spacing w:before="60" w:after="60" w:line="360" w:lineRule="exact"/>
        <w:ind w:firstLine="720"/>
        <w:jc w:val="both"/>
        <w:rPr>
          <w:bCs/>
          <w:color w:val="000000"/>
          <w:spacing w:val="-4"/>
          <w:szCs w:val="28"/>
        </w:rPr>
      </w:pPr>
      <w:r w:rsidRPr="00EF6AD2">
        <w:rPr>
          <w:b/>
          <w:bCs/>
          <w:color w:val="000000"/>
          <w:spacing w:val="-4"/>
          <w:szCs w:val="28"/>
        </w:rPr>
        <w:t>7. Địa điểm thực hiện dự án</w:t>
      </w:r>
      <w:r w:rsidRPr="00EF6AD2">
        <w:rPr>
          <w:b/>
          <w:color w:val="000000"/>
          <w:spacing w:val="-4"/>
          <w:szCs w:val="28"/>
        </w:rPr>
        <w:t xml:space="preserve">: </w:t>
      </w:r>
      <w:r w:rsidR="006076E1" w:rsidRPr="00EF6AD2">
        <w:rPr>
          <w:spacing w:val="-4"/>
        </w:rPr>
        <w:t>Khu Trù Dương, xã Cẩm Khê, tỉnh Phú Thọ.</w:t>
      </w:r>
    </w:p>
    <w:p w14:paraId="533E7CA0" w14:textId="772DEBF0" w:rsidR="006B1E98" w:rsidRDefault="006B1E98" w:rsidP="00966454">
      <w:pPr>
        <w:spacing w:before="60" w:after="60" w:line="360" w:lineRule="exact"/>
        <w:ind w:firstLine="720"/>
        <w:jc w:val="both"/>
        <w:rPr>
          <w:b/>
          <w:color w:val="000000"/>
          <w:szCs w:val="28"/>
        </w:rPr>
      </w:pPr>
      <w:r w:rsidRPr="006B1E98">
        <w:rPr>
          <w:b/>
          <w:bCs/>
          <w:color w:val="000000"/>
          <w:szCs w:val="28"/>
        </w:rPr>
        <w:t>8. Tiến độ thực hiện dự án:</w:t>
      </w:r>
      <w:r w:rsidRPr="006B1E98">
        <w:rPr>
          <w:b/>
          <w:color w:val="000000"/>
          <w:szCs w:val="28"/>
        </w:rPr>
        <w:t> </w:t>
      </w:r>
      <w:r>
        <w:rPr>
          <w:b/>
          <w:color w:val="000000"/>
          <w:szCs w:val="28"/>
        </w:rPr>
        <w:t xml:space="preserve"> </w:t>
      </w:r>
    </w:p>
    <w:p w14:paraId="3AC7CA6A" w14:textId="77777777" w:rsidR="006076E1" w:rsidRPr="006076E1" w:rsidRDefault="006076E1" w:rsidP="00966454">
      <w:pPr>
        <w:spacing w:before="60" w:after="60" w:line="360" w:lineRule="exact"/>
        <w:ind w:firstLine="720"/>
        <w:jc w:val="both"/>
        <w:rPr>
          <w:rFonts w:eastAsia="Times New Roman"/>
          <w:spacing w:val="2"/>
          <w:szCs w:val="28"/>
          <w:lang w:val="nb-NO"/>
        </w:rPr>
      </w:pPr>
      <w:r w:rsidRPr="006076E1">
        <w:rPr>
          <w:rFonts w:eastAsia="Times New Roman"/>
          <w:spacing w:val="2"/>
          <w:szCs w:val="28"/>
          <w:lang w:val="nb-NO"/>
        </w:rPr>
        <w:t>a. Tiến độ góp vốn và huy động các nguồn vốn: Theo tiến độ triển khai thực hiện dự án.</w:t>
      </w:r>
    </w:p>
    <w:p w14:paraId="1DAD2039" w14:textId="77777777" w:rsidR="006076E1" w:rsidRPr="006076E1" w:rsidRDefault="006076E1" w:rsidP="00966454">
      <w:pPr>
        <w:spacing w:before="60" w:after="60" w:line="360" w:lineRule="exact"/>
        <w:ind w:firstLine="720"/>
        <w:jc w:val="both"/>
        <w:rPr>
          <w:rFonts w:eastAsia="Times New Roman"/>
          <w:spacing w:val="2"/>
          <w:szCs w:val="28"/>
          <w:lang w:val="nb-NO"/>
        </w:rPr>
      </w:pPr>
      <w:r w:rsidRPr="006076E1">
        <w:rPr>
          <w:rFonts w:eastAsia="Times New Roman"/>
          <w:spacing w:val="2"/>
          <w:szCs w:val="28"/>
          <w:lang w:val="nb-NO"/>
        </w:rPr>
        <w:t>b. Tiến độ xây dựng cơ bản và đưa công trình vào hoạt động:</w:t>
      </w:r>
    </w:p>
    <w:p w14:paraId="15B9EAC6" w14:textId="77777777" w:rsidR="006076E1" w:rsidRPr="006076E1" w:rsidRDefault="006076E1" w:rsidP="00966454">
      <w:pPr>
        <w:spacing w:before="60" w:after="60" w:line="360" w:lineRule="exact"/>
        <w:ind w:firstLine="720"/>
        <w:jc w:val="both"/>
        <w:rPr>
          <w:rFonts w:eastAsia="Times New Roman"/>
          <w:spacing w:val="2"/>
          <w:szCs w:val="28"/>
          <w:lang w:val="nb-NO"/>
        </w:rPr>
      </w:pPr>
      <w:r w:rsidRPr="006076E1">
        <w:rPr>
          <w:rFonts w:eastAsia="Times New Roman"/>
          <w:spacing w:val="2"/>
          <w:szCs w:val="28"/>
          <w:lang w:val="nb-NO"/>
        </w:rPr>
        <w:t xml:space="preserve">- Giai đoạn I: </w:t>
      </w:r>
    </w:p>
    <w:p w14:paraId="18706D06" w14:textId="77777777" w:rsidR="006076E1" w:rsidRPr="00A628D6" w:rsidRDefault="006076E1" w:rsidP="00966454">
      <w:pPr>
        <w:spacing w:before="60" w:after="60" w:line="360" w:lineRule="exact"/>
        <w:ind w:firstLine="720"/>
        <w:jc w:val="both"/>
        <w:rPr>
          <w:rFonts w:eastAsia="Times New Roman"/>
          <w:spacing w:val="-2"/>
          <w:szCs w:val="28"/>
          <w:lang w:val="sv-SE"/>
        </w:rPr>
      </w:pPr>
      <w:r w:rsidRPr="00A628D6">
        <w:rPr>
          <w:rFonts w:eastAsia="Times New Roman"/>
          <w:spacing w:val="-2"/>
          <w:szCs w:val="28"/>
          <w:lang w:val="sv-SE"/>
        </w:rPr>
        <w:t>+ Từ quý III/2026 – quý I/2028: Thực hiện các thủ tục đầu tư, môi trường đất đai, cấp phép xây dựng, khởi công xây dựng nhà máy, lắp đặt thiết bị máy móc.</w:t>
      </w:r>
    </w:p>
    <w:p w14:paraId="2C133069" w14:textId="0106A808" w:rsidR="006076E1" w:rsidRPr="006076E1" w:rsidRDefault="006076E1" w:rsidP="00966454">
      <w:pPr>
        <w:spacing w:before="60" w:after="60" w:line="360" w:lineRule="exact"/>
        <w:ind w:firstLine="720"/>
        <w:jc w:val="both"/>
        <w:rPr>
          <w:rFonts w:eastAsia="Times New Roman"/>
          <w:spacing w:val="2"/>
          <w:szCs w:val="28"/>
          <w:lang w:val="sv-SE"/>
        </w:rPr>
      </w:pPr>
      <w:r w:rsidRPr="006076E1">
        <w:rPr>
          <w:rFonts w:eastAsia="Times New Roman"/>
          <w:spacing w:val="2"/>
          <w:szCs w:val="28"/>
          <w:lang w:val="sv-SE"/>
        </w:rPr>
        <w:t xml:space="preserve">+ Quý II/2028: Giai đoạn </w:t>
      </w:r>
      <w:r w:rsidR="006A4A29">
        <w:rPr>
          <w:rFonts w:eastAsia="Times New Roman"/>
          <w:spacing w:val="2"/>
          <w:szCs w:val="28"/>
          <w:lang w:val="sv-SE"/>
        </w:rPr>
        <w:t>I</w:t>
      </w:r>
      <w:r w:rsidRPr="006076E1">
        <w:rPr>
          <w:rFonts w:eastAsia="Times New Roman"/>
          <w:spacing w:val="2"/>
          <w:szCs w:val="28"/>
          <w:lang w:val="sv-SE"/>
        </w:rPr>
        <w:t xml:space="preserve"> đi vào hoạt động. </w:t>
      </w:r>
    </w:p>
    <w:p w14:paraId="7734EC94" w14:textId="77777777" w:rsidR="006076E1" w:rsidRPr="006076E1" w:rsidRDefault="006076E1" w:rsidP="00966454">
      <w:pPr>
        <w:spacing w:before="60" w:after="60" w:line="360" w:lineRule="exact"/>
        <w:ind w:firstLine="720"/>
        <w:jc w:val="both"/>
        <w:rPr>
          <w:rFonts w:eastAsia="Times New Roman"/>
          <w:spacing w:val="2"/>
          <w:szCs w:val="28"/>
          <w:lang w:val="nb-NO"/>
        </w:rPr>
      </w:pPr>
      <w:r w:rsidRPr="006076E1">
        <w:rPr>
          <w:rFonts w:eastAsia="Times New Roman"/>
          <w:spacing w:val="2"/>
          <w:szCs w:val="28"/>
          <w:lang w:val="nb-NO"/>
        </w:rPr>
        <w:t xml:space="preserve">- Giai đoạn II: </w:t>
      </w:r>
    </w:p>
    <w:p w14:paraId="4464F20F" w14:textId="77777777" w:rsidR="006076E1" w:rsidRPr="006076E1" w:rsidRDefault="006076E1" w:rsidP="00966454">
      <w:pPr>
        <w:spacing w:before="60" w:after="60" w:line="360" w:lineRule="exact"/>
        <w:ind w:firstLine="720"/>
        <w:jc w:val="both"/>
        <w:rPr>
          <w:rFonts w:eastAsia="Times New Roman"/>
          <w:spacing w:val="2"/>
          <w:szCs w:val="28"/>
          <w:lang w:val="nb-NO"/>
        </w:rPr>
      </w:pPr>
      <w:r w:rsidRPr="006076E1">
        <w:rPr>
          <w:rFonts w:eastAsia="Times New Roman"/>
          <w:spacing w:val="2"/>
          <w:szCs w:val="28"/>
          <w:lang w:val="nb-NO"/>
        </w:rPr>
        <w:lastRenderedPageBreak/>
        <w:t xml:space="preserve">+ </w:t>
      </w:r>
      <w:r w:rsidRPr="006076E1">
        <w:rPr>
          <w:rFonts w:eastAsia="Times New Roman"/>
          <w:szCs w:val="28"/>
          <w:lang w:val="sv-SE"/>
        </w:rPr>
        <w:t>Từ Quý III/2028 – Qúy I/2029</w:t>
      </w:r>
      <w:r w:rsidRPr="006076E1">
        <w:rPr>
          <w:rFonts w:eastAsia="Times New Roman"/>
          <w:spacing w:val="2"/>
          <w:szCs w:val="28"/>
          <w:lang w:val="nb-NO"/>
        </w:rPr>
        <w:t>: Thực hiện thủ tục đầu tư, lắp đặt máy móc, thiết bị.</w:t>
      </w:r>
    </w:p>
    <w:p w14:paraId="6FA712DF" w14:textId="77777777" w:rsidR="006076E1" w:rsidRPr="006076E1" w:rsidRDefault="006076E1" w:rsidP="00966454">
      <w:pPr>
        <w:spacing w:before="60" w:after="60" w:line="360" w:lineRule="exact"/>
        <w:ind w:firstLine="720"/>
        <w:jc w:val="both"/>
        <w:rPr>
          <w:rFonts w:eastAsia="Times New Roman"/>
          <w:spacing w:val="2"/>
          <w:szCs w:val="28"/>
          <w:lang w:val="nb-NO"/>
        </w:rPr>
      </w:pPr>
      <w:r w:rsidRPr="006076E1">
        <w:rPr>
          <w:rFonts w:eastAsia="Times New Roman"/>
          <w:spacing w:val="2"/>
          <w:szCs w:val="28"/>
          <w:lang w:val="nb-NO"/>
        </w:rPr>
        <w:t xml:space="preserve">+ Từ </w:t>
      </w:r>
      <w:r w:rsidRPr="006076E1">
        <w:rPr>
          <w:rFonts w:eastAsia="Times New Roman"/>
          <w:szCs w:val="28"/>
          <w:lang w:val="sv-SE"/>
        </w:rPr>
        <w:t>Quý II/2029</w:t>
      </w:r>
      <w:r w:rsidRPr="006076E1">
        <w:rPr>
          <w:rFonts w:eastAsia="Times New Roman"/>
          <w:spacing w:val="2"/>
          <w:szCs w:val="28"/>
          <w:lang w:val="nb-NO"/>
        </w:rPr>
        <w:t>: Giai đoạn II hoàn thành đi vào hoạt động.</w:t>
      </w:r>
    </w:p>
    <w:p w14:paraId="1C3658DE" w14:textId="77777777" w:rsidR="006D1F0D" w:rsidRDefault="006D1F0D" w:rsidP="00966454">
      <w:pPr>
        <w:spacing w:before="60" w:after="60" w:line="360" w:lineRule="exact"/>
        <w:ind w:firstLine="720"/>
        <w:jc w:val="both"/>
        <w:rPr>
          <w:lang w:val="da-DK"/>
        </w:rPr>
      </w:pPr>
      <w:r>
        <w:rPr>
          <w:b/>
          <w:lang w:val="da-DK"/>
        </w:rPr>
        <w:t>9</w:t>
      </w:r>
      <w:r w:rsidRPr="00EC2962">
        <w:rPr>
          <w:b/>
          <w:lang w:val="da-DK"/>
        </w:rPr>
        <w:t>. Ưu đãi đầu tư:</w:t>
      </w:r>
      <w:r>
        <w:rPr>
          <w:lang w:val="da-DK"/>
        </w:rPr>
        <w:t xml:space="preserve"> Thực hiện theo quy định của pháp luật hiện hành.</w:t>
      </w:r>
    </w:p>
    <w:p w14:paraId="3ACB6FA9" w14:textId="32F32534" w:rsidR="00A136F3" w:rsidRPr="00B32A92" w:rsidRDefault="00A136F3" w:rsidP="00966454">
      <w:pPr>
        <w:spacing w:before="60" w:after="60" w:line="360" w:lineRule="exact"/>
        <w:ind w:firstLine="720"/>
        <w:jc w:val="both"/>
        <w:rPr>
          <w:b/>
          <w:color w:val="000000"/>
          <w:szCs w:val="28"/>
          <w:lang w:val="vi-VN"/>
        </w:rPr>
      </w:pPr>
      <w:r w:rsidRPr="00B32A92">
        <w:rPr>
          <w:b/>
          <w:color w:val="000000"/>
          <w:szCs w:val="28"/>
          <w:lang w:val="vi-VN"/>
        </w:rPr>
        <w:t>Điều 2. Tổ chức thực hiện</w:t>
      </w:r>
    </w:p>
    <w:p w14:paraId="29876EED" w14:textId="399343CB" w:rsidR="00A136F3" w:rsidRPr="00B32A92" w:rsidRDefault="00A136F3" w:rsidP="00966454">
      <w:pPr>
        <w:spacing w:before="60" w:after="60" w:line="360" w:lineRule="exact"/>
        <w:ind w:firstLine="720"/>
        <w:jc w:val="both"/>
        <w:rPr>
          <w:color w:val="000000"/>
          <w:szCs w:val="28"/>
          <w:lang w:val="vi-VN"/>
        </w:rPr>
      </w:pPr>
      <w:r w:rsidRPr="009A001E">
        <w:rPr>
          <w:bCs/>
          <w:color w:val="000000"/>
          <w:szCs w:val="28"/>
          <w:lang w:val="vi-VN"/>
        </w:rPr>
        <w:t>1.</w:t>
      </w:r>
      <w:r w:rsidRPr="009A001E">
        <w:rPr>
          <w:color w:val="000000"/>
          <w:szCs w:val="28"/>
          <w:lang w:val="vi-VN"/>
        </w:rPr>
        <w:t xml:space="preserve"> </w:t>
      </w:r>
      <w:r w:rsidRPr="00B32A92">
        <w:rPr>
          <w:color w:val="000000"/>
          <w:szCs w:val="28"/>
          <w:lang w:val="vi-VN"/>
        </w:rPr>
        <w:t>Trách nhiệm của nhà đầu tư</w:t>
      </w:r>
    </w:p>
    <w:p w14:paraId="6E1456BC" w14:textId="2A316F09" w:rsidR="006530CE" w:rsidRPr="006530CE" w:rsidRDefault="00EF6AD2" w:rsidP="00966454">
      <w:pPr>
        <w:spacing w:before="60" w:after="60" w:line="360" w:lineRule="exact"/>
        <w:ind w:firstLine="720"/>
        <w:jc w:val="both"/>
        <w:rPr>
          <w:rFonts w:eastAsia="Batang"/>
          <w:color w:val="000000"/>
          <w:kern w:val="2"/>
          <w:szCs w:val="28"/>
          <w:lang w:val="nb-NO" w:eastAsia="ko-KR"/>
        </w:rPr>
      </w:pPr>
      <w:r>
        <w:rPr>
          <w:rFonts w:eastAsia="Batang"/>
          <w:b/>
          <w:color w:val="000000"/>
          <w:kern w:val="2"/>
          <w:szCs w:val="28"/>
          <w:lang w:val="nb-NO" w:eastAsia="ko-KR"/>
        </w:rPr>
        <w:t>-</w:t>
      </w:r>
      <w:r w:rsidR="006530CE" w:rsidRPr="006530CE">
        <w:rPr>
          <w:rFonts w:eastAsia="Batang"/>
          <w:color w:val="000000"/>
          <w:kern w:val="2"/>
          <w:szCs w:val="28"/>
          <w:lang w:val="nb-NO" w:eastAsia="ko-KR"/>
        </w:rPr>
        <w:t xml:space="preserve"> Chịu trách nhiệm trước pháp luật về tính hợp pháp, chính xác, trung thực của hồ sơ </w:t>
      </w:r>
      <w:r w:rsidR="009A001E">
        <w:rPr>
          <w:rFonts w:eastAsia="Batang"/>
          <w:color w:val="000000"/>
          <w:kern w:val="2"/>
          <w:szCs w:val="28"/>
          <w:lang w:val="nb-NO" w:eastAsia="ko-KR"/>
        </w:rPr>
        <w:t xml:space="preserve">đề nghị chấp thuận chủ trương </w:t>
      </w:r>
      <w:r w:rsidR="006530CE" w:rsidRPr="006530CE">
        <w:rPr>
          <w:rFonts w:eastAsia="Batang"/>
          <w:color w:val="000000"/>
          <w:kern w:val="2"/>
          <w:szCs w:val="28"/>
          <w:lang w:val="nb-NO" w:eastAsia="ko-KR"/>
        </w:rPr>
        <w:t>đầu tư và các văn bản gửi cơ quan nhà nước có thẩm quyền.</w:t>
      </w:r>
    </w:p>
    <w:p w14:paraId="74B34AA4" w14:textId="77490BAC" w:rsidR="009A001E" w:rsidRPr="006530CE" w:rsidRDefault="009A001E" w:rsidP="00966454">
      <w:pPr>
        <w:spacing w:before="60" w:after="60" w:line="360" w:lineRule="exact"/>
        <w:ind w:firstLine="720"/>
        <w:jc w:val="both"/>
        <w:rPr>
          <w:rFonts w:eastAsia="Batang"/>
          <w:color w:val="000000"/>
          <w:kern w:val="2"/>
          <w:szCs w:val="28"/>
          <w:lang w:val="nb-NO" w:eastAsia="ko-KR"/>
        </w:rPr>
      </w:pPr>
      <w:r>
        <w:rPr>
          <w:rFonts w:eastAsia="Batang"/>
          <w:color w:val="000000"/>
          <w:kern w:val="2"/>
          <w:szCs w:val="28"/>
          <w:lang w:val="nb-NO" w:eastAsia="ko-KR"/>
        </w:rPr>
        <w:t xml:space="preserve">- </w:t>
      </w:r>
      <w:r w:rsidR="00843179" w:rsidRPr="00524191">
        <w:rPr>
          <w:lang w:val="da-DK"/>
        </w:rPr>
        <w:t>Làm việc với Sở Tài chính để thực hiện ký quỹ bảo đảm thực hiện dự án đầu tư theo quy định của pháp luật về đầu tư</w:t>
      </w:r>
      <w:r w:rsidR="00843179">
        <w:rPr>
          <w:lang w:val="da-DK"/>
        </w:rPr>
        <w:t xml:space="preserve"> </w:t>
      </w:r>
      <w:r w:rsidRPr="006530CE">
        <w:rPr>
          <w:rFonts w:eastAsia="Batang"/>
          <w:color w:val="000000"/>
          <w:kern w:val="2"/>
          <w:szCs w:val="28"/>
          <w:lang w:val="nb-NO" w:eastAsia="ko-KR"/>
        </w:rPr>
        <w:t>và thực hiện các nghĩa vụ tài chính khác theo quy định của pháp luật; Tự chịu trách nhiệm huy động các nguồn vốn tham gia đầu tư dự án theo đúng tiến độ và các nội dung được chấp thuận.</w:t>
      </w:r>
    </w:p>
    <w:p w14:paraId="567C660E" w14:textId="7F16DF34" w:rsidR="009A001E" w:rsidRDefault="009A001E" w:rsidP="00966454">
      <w:pPr>
        <w:spacing w:before="60" w:after="60" w:line="360" w:lineRule="exact"/>
        <w:ind w:firstLine="720"/>
        <w:jc w:val="both"/>
        <w:rPr>
          <w:rFonts w:eastAsia="Batang"/>
          <w:color w:val="000000"/>
          <w:kern w:val="2"/>
          <w:szCs w:val="28"/>
          <w:lang w:val="nb-NO" w:eastAsia="ko-KR"/>
        </w:rPr>
      </w:pPr>
      <w:r>
        <w:rPr>
          <w:rFonts w:eastAsia="Batang"/>
          <w:color w:val="000000"/>
          <w:kern w:val="2"/>
          <w:szCs w:val="28"/>
          <w:lang w:val="nb-NO" w:eastAsia="ko-KR"/>
        </w:rPr>
        <w:t xml:space="preserve">- </w:t>
      </w:r>
      <w:r w:rsidR="006530CE" w:rsidRPr="006530CE">
        <w:rPr>
          <w:rFonts w:eastAsia="Batang"/>
          <w:color w:val="000000"/>
          <w:kern w:val="2"/>
          <w:szCs w:val="28"/>
          <w:lang w:val="nb-NO" w:eastAsia="ko-KR"/>
        </w:rPr>
        <w:t xml:space="preserve">Thực hiện đầy đủ các nội dung yêu cầu </w:t>
      </w:r>
      <w:r>
        <w:rPr>
          <w:rFonts w:eastAsia="Batang"/>
          <w:color w:val="000000"/>
          <w:kern w:val="2"/>
          <w:szCs w:val="28"/>
          <w:lang w:val="nb-NO" w:eastAsia="ko-KR"/>
        </w:rPr>
        <w:t>theo ý k</w:t>
      </w:r>
      <w:r w:rsidR="006530CE" w:rsidRPr="006530CE">
        <w:rPr>
          <w:rFonts w:eastAsia="Batang"/>
          <w:color w:val="000000"/>
          <w:kern w:val="2"/>
          <w:szCs w:val="28"/>
          <w:lang w:val="nb-NO" w:eastAsia="ko-KR"/>
        </w:rPr>
        <w:t xml:space="preserve">iến </w:t>
      </w:r>
      <w:r>
        <w:rPr>
          <w:rFonts w:eastAsia="Batang"/>
          <w:color w:val="000000"/>
          <w:kern w:val="2"/>
          <w:szCs w:val="28"/>
          <w:lang w:val="nb-NO" w:eastAsia="ko-KR"/>
        </w:rPr>
        <w:t xml:space="preserve">tham gia </w:t>
      </w:r>
      <w:r w:rsidR="006530CE" w:rsidRPr="006530CE">
        <w:rPr>
          <w:rFonts w:eastAsia="Batang"/>
          <w:color w:val="000000"/>
          <w:kern w:val="2"/>
          <w:szCs w:val="28"/>
          <w:lang w:val="nb-NO" w:eastAsia="ko-KR"/>
        </w:rPr>
        <w:t xml:space="preserve">thẩm định của các sở, ngành liên quan trong quá trình thực hiện dự án; </w:t>
      </w:r>
      <w:r>
        <w:rPr>
          <w:rFonts w:eastAsia="Batang"/>
          <w:color w:val="000000"/>
          <w:kern w:val="2"/>
          <w:szCs w:val="28"/>
          <w:lang w:val="nb-NO" w:eastAsia="ko-KR"/>
        </w:rPr>
        <w:t>l</w:t>
      </w:r>
      <w:r w:rsidR="006530CE" w:rsidRPr="006530CE">
        <w:rPr>
          <w:rFonts w:eastAsia="Batang"/>
          <w:color w:val="000000"/>
          <w:kern w:val="2"/>
          <w:szCs w:val="28"/>
          <w:lang w:val="nb-NO" w:eastAsia="ko-KR"/>
        </w:rPr>
        <w:t xml:space="preserve">iên hệ với các </w:t>
      </w:r>
      <w:r>
        <w:rPr>
          <w:rFonts w:eastAsia="Batang"/>
          <w:color w:val="000000"/>
          <w:kern w:val="2"/>
          <w:szCs w:val="28"/>
          <w:lang w:val="nb-NO" w:eastAsia="ko-KR"/>
        </w:rPr>
        <w:t>S</w:t>
      </w:r>
      <w:r w:rsidR="006530CE" w:rsidRPr="006530CE">
        <w:rPr>
          <w:rFonts w:eastAsia="Batang"/>
          <w:color w:val="000000"/>
          <w:kern w:val="2"/>
          <w:szCs w:val="28"/>
          <w:lang w:val="nb-NO" w:eastAsia="ko-KR"/>
        </w:rPr>
        <w:t xml:space="preserve">ở: Nông nghiệp và Môi trường, Xây dựng, Công an tỉnh, UBND xã Cẩm Khê và các cơ quan có liên quan để thực hiện các thủ tục về đất đai, môi trường, PCCC và các thủ tục có liên quan theo quy định; </w:t>
      </w:r>
    </w:p>
    <w:p w14:paraId="2E0A652B" w14:textId="529809AC" w:rsidR="006530CE" w:rsidRPr="006530CE" w:rsidRDefault="009A001E" w:rsidP="00966454">
      <w:pPr>
        <w:spacing w:before="60" w:after="60" w:line="360" w:lineRule="exact"/>
        <w:ind w:firstLine="720"/>
        <w:jc w:val="both"/>
        <w:rPr>
          <w:rFonts w:eastAsia="Batang"/>
          <w:color w:val="000000"/>
          <w:kern w:val="2"/>
          <w:szCs w:val="28"/>
          <w:lang w:val="nb-NO" w:eastAsia="ko-KR"/>
        </w:rPr>
      </w:pPr>
      <w:r>
        <w:rPr>
          <w:rFonts w:eastAsia="Batang"/>
          <w:b/>
          <w:color w:val="000000"/>
          <w:kern w:val="2"/>
          <w:szCs w:val="28"/>
          <w:lang w:val="nb-NO" w:eastAsia="ko-KR"/>
        </w:rPr>
        <w:t>-</w:t>
      </w:r>
      <w:r w:rsidR="006530CE" w:rsidRPr="006530CE">
        <w:rPr>
          <w:rFonts w:eastAsia="Batang"/>
          <w:color w:val="000000"/>
          <w:kern w:val="2"/>
          <w:szCs w:val="28"/>
          <w:lang w:val="nb-NO" w:eastAsia="ko-KR"/>
        </w:rPr>
        <w:t xml:space="preserve"> </w:t>
      </w:r>
      <w:r>
        <w:rPr>
          <w:rFonts w:eastAsia="Batang"/>
          <w:color w:val="000000"/>
          <w:kern w:val="2"/>
          <w:szCs w:val="28"/>
          <w:lang w:val="nb-NO" w:eastAsia="ko-KR"/>
        </w:rPr>
        <w:t>T</w:t>
      </w:r>
      <w:r w:rsidR="006530CE" w:rsidRPr="006530CE">
        <w:rPr>
          <w:rFonts w:eastAsia="Batang"/>
          <w:color w:val="000000"/>
          <w:kern w:val="2"/>
          <w:szCs w:val="28"/>
          <w:lang w:val="nb-NO" w:eastAsia="ko-KR"/>
        </w:rPr>
        <w:t>uân thủ các quy định có liên quan về đầu tư, kinh doanh, đất đai, xây dựng, bảo vệ môi trường, phòng chống cháy nổ, an toàn lao động và các quy định của pháp luật khác liên quan; thực hiện đầy đủ các nghĩa vụ tài chính và các nghĩa vụ khác theo quy định của pháp luật hiện hành.</w:t>
      </w:r>
    </w:p>
    <w:p w14:paraId="148A7D4D" w14:textId="16366F05" w:rsidR="009A001E" w:rsidRPr="006530CE" w:rsidRDefault="009A001E" w:rsidP="00966454">
      <w:pPr>
        <w:spacing w:before="60" w:after="60" w:line="360" w:lineRule="exact"/>
        <w:ind w:firstLine="720"/>
        <w:jc w:val="both"/>
        <w:rPr>
          <w:rFonts w:eastAsia="Batang"/>
          <w:color w:val="000000"/>
          <w:kern w:val="2"/>
          <w:szCs w:val="28"/>
          <w:lang w:val="nb-NO" w:eastAsia="ko-KR"/>
        </w:rPr>
      </w:pPr>
      <w:r>
        <w:rPr>
          <w:rFonts w:eastAsia="Batang"/>
          <w:b/>
          <w:color w:val="000000"/>
          <w:kern w:val="2"/>
          <w:szCs w:val="28"/>
          <w:lang w:val="nb-NO" w:eastAsia="ko-KR"/>
        </w:rPr>
        <w:t>-</w:t>
      </w:r>
      <w:r w:rsidR="006530CE" w:rsidRPr="006530CE">
        <w:rPr>
          <w:rFonts w:eastAsia="Batang"/>
          <w:color w:val="000000"/>
          <w:kern w:val="2"/>
          <w:szCs w:val="28"/>
          <w:lang w:val="nb-NO" w:eastAsia="ko-KR"/>
        </w:rPr>
        <w:t xml:space="preserve"> Thực hiện nghiêm các quy định pháp luật về nguồn gốc xuất xứ nguyên liệu </w:t>
      </w:r>
      <w:r w:rsidR="006530CE" w:rsidRPr="006530CE">
        <w:rPr>
          <w:rFonts w:eastAsia="Batang"/>
          <w:color w:val="000000"/>
          <w:kern w:val="2"/>
          <w:szCs w:val="28"/>
          <w:lang w:val="vi-VN" w:eastAsia="ko-KR"/>
        </w:rPr>
        <w:t>để sản xuất, đảm bảo nguyên liệu cho các dây chuyền của dự án hoạt động ổn định.</w:t>
      </w:r>
      <w:r>
        <w:rPr>
          <w:rFonts w:eastAsia="Batang"/>
          <w:color w:val="000000"/>
          <w:kern w:val="2"/>
          <w:szCs w:val="28"/>
          <w:lang w:eastAsia="ko-KR"/>
        </w:rPr>
        <w:t xml:space="preserve"> </w:t>
      </w:r>
      <w:r w:rsidRPr="006530CE">
        <w:rPr>
          <w:rFonts w:eastAsia="Batang"/>
          <w:color w:val="000000"/>
          <w:kern w:val="2"/>
          <w:szCs w:val="28"/>
          <w:lang w:val="nb-NO" w:eastAsia="ko-KR"/>
        </w:rPr>
        <w:t>Trong quá trình hoạt động sản xuấ</w:t>
      </w:r>
      <w:r>
        <w:rPr>
          <w:rFonts w:eastAsia="Batang"/>
          <w:color w:val="000000"/>
          <w:kern w:val="2"/>
          <w:szCs w:val="28"/>
          <w:lang w:val="nb-NO" w:eastAsia="ko-KR"/>
        </w:rPr>
        <w:t xml:space="preserve">t </w:t>
      </w:r>
      <w:r w:rsidRPr="006530CE">
        <w:rPr>
          <w:rFonts w:eastAsia="Batang"/>
          <w:color w:val="000000"/>
          <w:kern w:val="2"/>
          <w:szCs w:val="28"/>
          <w:lang w:val="vi-VN" w:eastAsia="ko-KR"/>
        </w:rPr>
        <w:t>phải lựa chọn công nghệ, thiết bị tiên tiến, hiện đại nhằm giảm mức tiêu hao nguyên, nhiên liệu và năng lượng.</w:t>
      </w:r>
      <w:r w:rsidRPr="006530CE">
        <w:rPr>
          <w:rFonts w:eastAsia="Batang"/>
          <w:color w:val="000000"/>
          <w:kern w:val="2"/>
          <w:szCs w:val="28"/>
          <w:lang w:val="nb-NO" w:eastAsia="ko-KR"/>
        </w:rPr>
        <w:t xml:space="preserve"> </w:t>
      </w:r>
    </w:p>
    <w:p w14:paraId="773D233E" w14:textId="425BB384" w:rsidR="006530CE" w:rsidRPr="00F70C92" w:rsidRDefault="00F70C92" w:rsidP="00966454">
      <w:pPr>
        <w:spacing w:before="60" w:after="60" w:line="360" w:lineRule="exact"/>
        <w:ind w:firstLine="720"/>
        <w:jc w:val="both"/>
        <w:rPr>
          <w:rFonts w:eastAsia="Batang"/>
          <w:color w:val="000000"/>
          <w:spacing w:val="-4"/>
          <w:kern w:val="2"/>
          <w:szCs w:val="28"/>
          <w:lang w:val="vi-VN" w:eastAsia="ko-KR"/>
        </w:rPr>
      </w:pPr>
      <w:r w:rsidRPr="00F70C92">
        <w:rPr>
          <w:rFonts w:eastAsia="Batang"/>
          <w:color w:val="000000"/>
          <w:spacing w:val="-4"/>
          <w:kern w:val="2"/>
          <w:szCs w:val="28"/>
          <w:lang w:eastAsia="ko-KR"/>
        </w:rPr>
        <w:t xml:space="preserve">- </w:t>
      </w:r>
      <w:r w:rsidR="009A001E" w:rsidRPr="00F70C92">
        <w:rPr>
          <w:rFonts w:eastAsia="Batang"/>
          <w:color w:val="000000"/>
          <w:spacing w:val="-4"/>
          <w:kern w:val="2"/>
          <w:szCs w:val="28"/>
          <w:lang w:eastAsia="ko-KR"/>
        </w:rPr>
        <w:t>Nhà đầu tư</w:t>
      </w:r>
      <w:r w:rsidR="009A001E" w:rsidRPr="00F70C92">
        <w:rPr>
          <w:rFonts w:eastAsia="Batang"/>
          <w:b/>
          <w:color w:val="000000"/>
          <w:spacing w:val="-4"/>
          <w:kern w:val="2"/>
          <w:szCs w:val="28"/>
          <w:lang w:eastAsia="ko-KR"/>
        </w:rPr>
        <w:t xml:space="preserve"> </w:t>
      </w:r>
      <w:r w:rsidR="006530CE" w:rsidRPr="00F70C92">
        <w:rPr>
          <w:rFonts w:eastAsia="Batang"/>
          <w:color w:val="000000"/>
          <w:spacing w:val="-4"/>
          <w:kern w:val="2"/>
          <w:szCs w:val="28"/>
          <w:lang w:val="vi-VN" w:eastAsia="ko-KR"/>
        </w:rPr>
        <w:t>có trách nhiệm tuân thủ các quy định tại Quyết định số 35/2022/QĐ-UBND ngày 16/11/2022 của UBND tỉnh ban hành quy định bảo đảm yêu cầu phòng, chống thiên tai trong quản lý, vận hành, sử dụng các khu khai thác khoáng sản, khai thác tài nguyên thiên nhiên khác, đô thị, du lịch, công nghiệp, di tích lịch sử; điểm du lịch; điểm dân cư nông thôn; công trình phòng, chống thiên tai, giao thông, điện lực, viễn thông và hạ tầng kỹ thuật khác trên địa bàn tỉnh Phú Thọ.</w:t>
      </w:r>
    </w:p>
    <w:p w14:paraId="1CCAD449" w14:textId="698CDFF7" w:rsidR="006530CE" w:rsidRPr="006530CE" w:rsidRDefault="006D1F0D" w:rsidP="00966454">
      <w:pPr>
        <w:spacing w:before="60" w:after="60" w:line="360" w:lineRule="exact"/>
        <w:ind w:firstLine="720"/>
        <w:jc w:val="both"/>
        <w:rPr>
          <w:rFonts w:eastAsia="Batang"/>
          <w:color w:val="000000"/>
          <w:kern w:val="2"/>
          <w:szCs w:val="28"/>
          <w:lang w:val="nb-NO" w:eastAsia="ko-KR"/>
        </w:rPr>
      </w:pPr>
      <w:r>
        <w:rPr>
          <w:rFonts w:eastAsia="Batang"/>
          <w:color w:val="000000"/>
          <w:kern w:val="2"/>
          <w:szCs w:val="28"/>
          <w:lang w:val="nb-NO" w:eastAsia="ko-KR"/>
        </w:rPr>
        <w:t xml:space="preserve">- </w:t>
      </w:r>
      <w:r w:rsidR="009A001E" w:rsidRPr="009A001E">
        <w:rPr>
          <w:rFonts w:eastAsia="Batang"/>
          <w:color w:val="000000"/>
          <w:kern w:val="2"/>
          <w:szCs w:val="28"/>
          <w:lang w:val="nb-NO" w:eastAsia="ko-KR"/>
        </w:rPr>
        <w:t>T</w:t>
      </w:r>
      <w:r w:rsidR="006530CE" w:rsidRPr="006530CE">
        <w:rPr>
          <w:rFonts w:eastAsia="Batang"/>
          <w:color w:val="000000"/>
          <w:kern w:val="2"/>
          <w:szCs w:val="28"/>
          <w:lang w:val="nb-NO" w:eastAsia="ko-KR"/>
        </w:rPr>
        <w:t>hực hiện chế độ báo cáo hoạt động đầu tư theo quy định tại Điều 72 Luật Đầu tư; báo cáo giám sát, đánh giá đầu tư theo quy định tại Nghị định số 29/2021/NĐ-CP; chịu trách nhiệm về tính chính xác, trung thực của nội dung báo cáo và chịu mọi hậu quả phát sinh theo quy định của pháp luật hiện hành nếu không thực hiện báo cáo hay báo cáo sai sự thực.</w:t>
      </w:r>
    </w:p>
    <w:p w14:paraId="2C3EC7C4" w14:textId="3D7ACC4D" w:rsidR="006530CE" w:rsidRPr="006530CE" w:rsidRDefault="006D1F0D" w:rsidP="00966454">
      <w:pPr>
        <w:spacing w:before="60" w:after="60" w:line="360" w:lineRule="exact"/>
        <w:ind w:firstLine="720"/>
        <w:jc w:val="both"/>
        <w:rPr>
          <w:rFonts w:eastAsia="Batang"/>
          <w:color w:val="000000"/>
          <w:kern w:val="2"/>
          <w:szCs w:val="28"/>
          <w:lang w:val="nb-NO" w:eastAsia="ko-KR"/>
        </w:rPr>
      </w:pPr>
      <w:r>
        <w:rPr>
          <w:rFonts w:eastAsia="Batang"/>
          <w:color w:val="000000"/>
          <w:kern w:val="2"/>
          <w:szCs w:val="28"/>
          <w:lang w:val="nb-NO" w:eastAsia="ko-KR"/>
        </w:rPr>
        <w:lastRenderedPageBreak/>
        <w:t xml:space="preserve">- </w:t>
      </w:r>
      <w:r w:rsidR="009A001E" w:rsidRPr="009A001E">
        <w:rPr>
          <w:rFonts w:eastAsia="Batang"/>
          <w:color w:val="000000"/>
          <w:kern w:val="2"/>
          <w:szCs w:val="28"/>
          <w:lang w:val="nb-NO" w:eastAsia="ko-KR"/>
        </w:rPr>
        <w:t>T</w:t>
      </w:r>
      <w:r w:rsidR="006530CE" w:rsidRPr="006530CE">
        <w:rPr>
          <w:rFonts w:eastAsia="Batang"/>
          <w:color w:val="000000"/>
          <w:kern w:val="2"/>
          <w:szCs w:val="28"/>
          <w:lang w:val="nb-NO" w:eastAsia="ko-KR"/>
        </w:rPr>
        <w:t xml:space="preserve">hực hiện </w:t>
      </w:r>
      <w:r w:rsidR="009A001E">
        <w:rPr>
          <w:rFonts w:eastAsia="Batang"/>
          <w:color w:val="000000"/>
          <w:kern w:val="2"/>
          <w:szCs w:val="28"/>
          <w:lang w:val="nb-NO" w:eastAsia="ko-KR"/>
        </w:rPr>
        <w:t xml:space="preserve">dự án </w:t>
      </w:r>
      <w:r w:rsidR="006530CE" w:rsidRPr="006530CE">
        <w:rPr>
          <w:rFonts w:eastAsia="Batang"/>
          <w:color w:val="000000"/>
          <w:kern w:val="2"/>
          <w:szCs w:val="28"/>
          <w:lang w:val="nb-NO" w:eastAsia="ko-KR"/>
        </w:rPr>
        <w:t xml:space="preserve">theo đúng tiến độ </w:t>
      </w:r>
      <w:r w:rsidR="009A001E">
        <w:rPr>
          <w:rFonts w:eastAsia="Batang"/>
          <w:color w:val="000000"/>
          <w:kern w:val="2"/>
          <w:szCs w:val="28"/>
          <w:lang w:val="nb-NO" w:eastAsia="ko-KR"/>
        </w:rPr>
        <w:t xml:space="preserve">được phê duyệt, </w:t>
      </w:r>
      <w:r w:rsidR="00843179">
        <w:rPr>
          <w:rFonts w:eastAsia="Batang"/>
          <w:color w:val="000000"/>
          <w:kern w:val="2"/>
          <w:szCs w:val="28"/>
          <w:lang w:val="nb-NO" w:eastAsia="ko-KR"/>
        </w:rPr>
        <w:t>q</w:t>
      </w:r>
      <w:r w:rsidR="00843179" w:rsidRPr="00524191">
        <w:rPr>
          <w:lang w:val="da-DK"/>
        </w:rPr>
        <w:t>uá trình triển khai dự án cần có phương án đảm bảo an toàn, không gây ô nhiễm đến môi trường tự nhiên và đời sống của người dân xung quanh khu vực dự án</w:t>
      </w:r>
      <w:r w:rsidR="006530CE" w:rsidRPr="006530CE">
        <w:rPr>
          <w:rFonts w:eastAsia="Batang"/>
          <w:color w:val="000000"/>
          <w:kern w:val="2"/>
          <w:szCs w:val="28"/>
          <w:lang w:val="nb-NO" w:eastAsia="ko-KR"/>
        </w:rPr>
        <w:t xml:space="preserve">. </w:t>
      </w:r>
    </w:p>
    <w:p w14:paraId="11A19026" w14:textId="78250D64" w:rsidR="001E2677" w:rsidRPr="00B32A92" w:rsidRDefault="001E2677" w:rsidP="00966454">
      <w:pPr>
        <w:spacing w:before="60" w:after="60" w:line="360" w:lineRule="exact"/>
        <w:ind w:firstLine="720"/>
        <w:jc w:val="both"/>
        <w:rPr>
          <w:rFonts w:eastAsia="Batang"/>
          <w:color w:val="000000"/>
          <w:kern w:val="2"/>
          <w:szCs w:val="28"/>
          <w:lang w:val="nb-NO" w:eastAsia="ko-KR"/>
        </w:rPr>
      </w:pPr>
      <w:r w:rsidRPr="00B01D5D">
        <w:rPr>
          <w:rFonts w:eastAsia="Batang"/>
          <w:bCs/>
          <w:color w:val="000000"/>
          <w:kern w:val="2"/>
          <w:szCs w:val="28"/>
          <w:lang w:val="nb-NO" w:eastAsia="ko-KR"/>
        </w:rPr>
        <w:t>2.</w:t>
      </w:r>
      <w:r w:rsidRPr="00B32A92">
        <w:rPr>
          <w:rFonts w:eastAsia="Batang"/>
          <w:color w:val="000000"/>
          <w:kern w:val="2"/>
          <w:szCs w:val="28"/>
          <w:lang w:val="nb-NO" w:eastAsia="ko-KR"/>
        </w:rPr>
        <w:t xml:space="preserve"> Trách nhiệm của các sở, ngành, đơn vị có liên quan</w:t>
      </w:r>
    </w:p>
    <w:p w14:paraId="284FF540" w14:textId="77777777" w:rsidR="00F70C92" w:rsidRPr="00056FEE" w:rsidRDefault="00F70C92" w:rsidP="00966454">
      <w:pPr>
        <w:spacing w:before="60" w:after="60" w:line="360" w:lineRule="exact"/>
        <w:ind w:firstLine="709"/>
        <w:jc w:val="both"/>
      </w:pPr>
      <w:r w:rsidRPr="00056FEE">
        <w:rPr>
          <w:rStyle w:val="Strong"/>
        </w:rPr>
        <w:t xml:space="preserve">- </w:t>
      </w:r>
      <w:r w:rsidRPr="00F70C92">
        <w:rPr>
          <w:rStyle w:val="Strong"/>
          <w:b w:val="0"/>
        </w:rPr>
        <w:t>Sở Tài chính</w:t>
      </w:r>
      <w:r w:rsidRPr="00056FEE">
        <w:t xml:space="preserve"> chịu trách nhiệm toàn diện về nội dung trình Chủ tịch Ủy ban nhân dân tỉnh chấp thuận chủ trương đầu tư đồng thời chấp thuận nhà đầu tư dự án</w:t>
      </w:r>
      <w:r>
        <w:t xml:space="preserve"> tại </w:t>
      </w:r>
      <w:r w:rsidRPr="00056FEE">
        <w:t>Báo cáo số</w:t>
      </w:r>
      <w:r>
        <w:t xml:space="preserve"> 494</w:t>
      </w:r>
      <w:r w:rsidRPr="00056FEE">
        <w:t xml:space="preserve">/BC-STC ngày </w:t>
      </w:r>
      <w:r>
        <w:t>06/8/</w:t>
      </w:r>
      <w:r w:rsidRPr="00056FEE">
        <w:t xml:space="preserve">2026; chủ trì theo dõi, tổng hợp tình hình thực hiện dự án; phối hợp với các cơ quan, đơn vị liên quan tham mưu cấp có thẩm quyền xem xét, xử lý các nội dung thuộc thẩm quyền trong quá trình triển khai thực hiện dự án. </w:t>
      </w:r>
    </w:p>
    <w:p w14:paraId="61234F99" w14:textId="1CE6C845" w:rsidR="006530CE" w:rsidRPr="006530CE" w:rsidRDefault="006530CE" w:rsidP="00966454">
      <w:pPr>
        <w:spacing w:before="60" w:after="60" w:line="360" w:lineRule="exact"/>
        <w:ind w:firstLine="720"/>
        <w:jc w:val="both"/>
        <w:rPr>
          <w:rFonts w:eastAsia="Batang"/>
          <w:color w:val="000000"/>
          <w:spacing w:val="-2"/>
          <w:kern w:val="2"/>
          <w:szCs w:val="28"/>
          <w:lang w:val="nb-NO" w:eastAsia="ko-KR"/>
        </w:rPr>
      </w:pPr>
      <w:r w:rsidRPr="006530CE">
        <w:rPr>
          <w:rFonts w:eastAsia="Batang"/>
          <w:color w:val="000000"/>
          <w:spacing w:val="-2"/>
          <w:kern w:val="2"/>
          <w:szCs w:val="28"/>
          <w:lang w:val="nb-NO" w:eastAsia="ko-KR"/>
        </w:rPr>
        <w:t xml:space="preserve">- Các Sở, ngành, đơn vị: Nông nghiệp và Môi trường, Xây dựng, Công an tỉnh, UBND xã Cẩm Khê và các cơ quan có liên quan </w:t>
      </w:r>
      <w:r w:rsidR="00F70C92">
        <w:rPr>
          <w:rFonts w:eastAsia="Batang"/>
          <w:color w:val="000000"/>
          <w:spacing w:val="-2"/>
          <w:kern w:val="2"/>
          <w:szCs w:val="28"/>
          <w:lang w:val="nb-NO" w:eastAsia="ko-KR"/>
        </w:rPr>
        <w:t xml:space="preserve">theo chức năng nhiệm vụ có trách nhiệm phối hợp, </w:t>
      </w:r>
      <w:r w:rsidRPr="006530CE">
        <w:rPr>
          <w:rFonts w:eastAsia="Batang"/>
          <w:color w:val="000000"/>
          <w:spacing w:val="-2"/>
          <w:kern w:val="2"/>
          <w:szCs w:val="28"/>
          <w:lang w:val="nb-NO" w:eastAsia="ko-KR"/>
        </w:rPr>
        <w:t>hướng dẫn nhà đầu tư thực hiện các thủ tục về đầu tư, ký quỹ, đất đai, xây dựng, PCCC…theo đúng quy định hiện hành; kiểm tra tiến độ thực hiện dự án, việc chấp hành các quy định của dự án và xử lý vi phạm theo quy định</w:t>
      </w:r>
      <w:r w:rsidR="00F70C92">
        <w:rPr>
          <w:rFonts w:eastAsia="Batang"/>
          <w:color w:val="000000"/>
          <w:spacing w:val="-2"/>
          <w:kern w:val="2"/>
          <w:szCs w:val="28"/>
          <w:lang w:val="nb-NO" w:eastAsia="ko-KR"/>
        </w:rPr>
        <w:t xml:space="preserve"> của pháp luật</w:t>
      </w:r>
      <w:r w:rsidRPr="006530CE">
        <w:rPr>
          <w:rFonts w:eastAsia="Batang"/>
          <w:color w:val="000000"/>
          <w:spacing w:val="-2"/>
          <w:kern w:val="2"/>
          <w:szCs w:val="28"/>
          <w:lang w:val="nb-NO" w:eastAsia="ko-KR"/>
        </w:rPr>
        <w:t>.</w:t>
      </w:r>
    </w:p>
    <w:p w14:paraId="19AA1028" w14:textId="3079E7B3" w:rsidR="00A136F3" w:rsidRPr="00B32A92" w:rsidRDefault="00A136F3" w:rsidP="00966454">
      <w:pPr>
        <w:spacing w:before="60" w:after="60" w:line="360" w:lineRule="exact"/>
        <w:ind w:firstLine="720"/>
        <w:jc w:val="both"/>
        <w:rPr>
          <w:b/>
          <w:color w:val="000000"/>
          <w:szCs w:val="28"/>
          <w:lang w:val="nb-NO"/>
        </w:rPr>
      </w:pPr>
      <w:r w:rsidRPr="00B32A92">
        <w:rPr>
          <w:b/>
          <w:color w:val="000000"/>
          <w:szCs w:val="28"/>
          <w:lang w:val="nb-NO"/>
        </w:rPr>
        <w:t>Điều 3.</w:t>
      </w:r>
      <w:r w:rsidRPr="00B32A92">
        <w:rPr>
          <w:color w:val="000000"/>
          <w:szCs w:val="28"/>
          <w:lang w:val="nb-NO"/>
        </w:rPr>
        <w:t xml:space="preserve"> </w:t>
      </w:r>
      <w:r w:rsidRPr="00B32A92">
        <w:rPr>
          <w:b/>
          <w:color w:val="000000"/>
          <w:szCs w:val="28"/>
          <w:lang w:val="nb-NO"/>
        </w:rPr>
        <w:t>Điều khoản thi hành</w:t>
      </w:r>
    </w:p>
    <w:p w14:paraId="0B1843CC" w14:textId="10C65887" w:rsidR="00871581" w:rsidRPr="00B32A92" w:rsidRDefault="00A136F3" w:rsidP="00966454">
      <w:pPr>
        <w:widowControl w:val="0"/>
        <w:spacing w:before="60" w:after="60" w:line="360" w:lineRule="exact"/>
        <w:ind w:firstLine="720"/>
        <w:jc w:val="both"/>
        <w:rPr>
          <w:color w:val="000000"/>
          <w:szCs w:val="28"/>
          <w:lang w:val="nb-NO"/>
        </w:rPr>
      </w:pPr>
      <w:r w:rsidRPr="00B01D5D">
        <w:rPr>
          <w:bCs/>
          <w:color w:val="000000"/>
          <w:szCs w:val="28"/>
          <w:lang w:val="nb-NO"/>
        </w:rPr>
        <w:t>1.</w:t>
      </w:r>
      <w:r w:rsidRPr="00B32A92">
        <w:rPr>
          <w:color w:val="000000"/>
          <w:szCs w:val="28"/>
          <w:lang w:val="nb-NO"/>
        </w:rPr>
        <w:t xml:space="preserve"> Quyết định chấp thuận chủ trương đầu tư đồng thời chấp thuận nhà đầu tư này có hiệu lực kể từ ngày</w:t>
      </w:r>
      <w:r w:rsidR="00871581" w:rsidRPr="00B32A92">
        <w:rPr>
          <w:color w:val="000000"/>
          <w:szCs w:val="28"/>
          <w:lang w:val="nb-NO"/>
        </w:rPr>
        <w:t xml:space="preserve"> ký</w:t>
      </w:r>
      <w:r w:rsidRPr="00B32A92">
        <w:rPr>
          <w:color w:val="000000"/>
          <w:szCs w:val="28"/>
          <w:lang w:val="nb-NO"/>
        </w:rPr>
        <w:t xml:space="preserve"> ban hành</w:t>
      </w:r>
      <w:r w:rsidR="00871581" w:rsidRPr="00B32A92">
        <w:rPr>
          <w:color w:val="000000"/>
          <w:szCs w:val="28"/>
          <w:lang w:val="nb-NO"/>
        </w:rPr>
        <w:t>.</w:t>
      </w:r>
    </w:p>
    <w:p w14:paraId="5C5AEFBB" w14:textId="3E5527DA" w:rsidR="00A136F3" w:rsidRPr="00B32A92" w:rsidRDefault="00A136F3" w:rsidP="00966454">
      <w:pPr>
        <w:spacing w:before="60" w:after="60" w:line="360" w:lineRule="exact"/>
        <w:ind w:firstLine="720"/>
        <w:jc w:val="both"/>
        <w:rPr>
          <w:color w:val="000000"/>
          <w:szCs w:val="28"/>
          <w:lang w:val="nb-NO"/>
        </w:rPr>
      </w:pPr>
      <w:r w:rsidRPr="00B01D5D">
        <w:rPr>
          <w:bCs/>
          <w:color w:val="000000"/>
          <w:szCs w:val="28"/>
          <w:lang w:val="nb-NO"/>
        </w:rPr>
        <w:t>2.</w:t>
      </w:r>
      <w:r w:rsidRPr="00B32A92">
        <w:rPr>
          <w:color w:val="000000"/>
          <w:szCs w:val="28"/>
          <w:lang w:val="nb-NO"/>
        </w:rPr>
        <w:t xml:space="preserve"> Chánh Văn phòng </w:t>
      </w:r>
      <w:r w:rsidR="00B86888">
        <w:rPr>
          <w:color w:val="000000"/>
          <w:szCs w:val="28"/>
          <w:lang w:val="nb-NO"/>
        </w:rPr>
        <w:t xml:space="preserve">Ủy ban nhân dân </w:t>
      </w:r>
      <w:r w:rsidRPr="00B32A92">
        <w:rPr>
          <w:color w:val="000000"/>
          <w:szCs w:val="28"/>
          <w:lang w:val="nb-NO"/>
        </w:rPr>
        <w:t xml:space="preserve">tỉnh; Giám đốc các </w:t>
      </w:r>
      <w:r w:rsidR="000074A7" w:rsidRPr="00B32A92">
        <w:rPr>
          <w:color w:val="000000"/>
          <w:szCs w:val="28"/>
          <w:lang w:val="nb-NO"/>
        </w:rPr>
        <w:t>S</w:t>
      </w:r>
      <w:r w:rsidRPr="00B32A92">
        <w:rPr>
          <w:color w:val="000000"/>
          <w:szCs w:val="28"/>
          <w:lang w:val="nb-NO"/>
        </w:rPr>
        <w:t xml:space="preserve">ở: </w:t>
      </w:r>
      <w:r w:rsidR="00D315B6" w:rsidRPr="00B32A92">
        <w:rPr>
          <w:color w:val="000000"/>
          <w:szCs w:val="28"/>
          <w:lang w:val="nb-NO"/>
        </w:rPr>
        <w:t>Tài chính</w:t>
      </w:r>
      <w:r w:rsidRPr="00B32A92">
        <w:rPr>
          <w:color w:val="000000"/>
          <w:szCs w:val="28"/>
          <w:lang w:val="nb-NO"/>
        </w:rPr>
        <w:t xml:space="preserve">, </w:t>
      </w:r>
      <w:r w:rsidR="00D315B6" w:rsidRPr="00B32A92">
        <w:rPr>
          <w:color w:val="000000"/>
          <w:szCs w:val="28"/>
          <w:lang w:val="nb-NO"/>
        </w:rPr>
        <w:t>Nông nghiệp</w:t>
      </w:r>
      <w:r w:rsidR="00A8044F" w:rsidRPr="00B32A92">
        <w:rPr>
          <w:color w:val="000000"/>
          <w:szCs w:val="28"/>
          <w:lang w:val="nb-NO"/>
        </w:rPr>
        <w:t xml:space="preserve"> </w:t>
      </w:r>
      <w:r w:rsidR="000074A7" w:rsidRPr="00B32A92">
        <w:rPr>
          <w:color w:val="000000"/>
          <w:szCs w:val="28"/>
          <w:lang w:val="nb-NO"/>
        </w:rPr>
        <w:t>và Môi trường</w:t>
      </w:r>
      <w:r w:rsidRPr="00B32A92">
        <w:rPr>
          <w:color w:val="000000"/>
          <w:szCs w:val="28"/>
          <w:lang w:val="nb-NO"/>
        </w:rPr>
        <w:t>,</w:t>
      </w:r>
      <w:r w:rsidR="000074A7" w:rsidRPr="00B32A92">
        <w:rPr>
          <w:color w:val="000000"/>
          <w:szCs w:val="28"/>
          <w:lang w:val="nb-NO"/>
        </w:rPr>
        <w:t xml:space="preserve"> </w:t>
      </w:r>
      <w:r w:rsidRPr="00B32A92">
        <w:rPr>
          <w:color w:val="000000"/>
          <w:szCs w:val="28"/>
          <w:lang w:val="nb-NO"/>
        </w:rPr>
        <w:t>Xây dự</w:t>
      </w:r>
      <w:r w:rsidR="003C61E8" w:rsidRPr="00B32A92">
        <w:rPr>
          <w:color w:val="000000"/>
          <w:szCs w:val="28"/>
          <w:lang w:val="nb-NO"/>
        </w:rPr>
        <w:t>ng</w:t>
      </w:r>
      <w:r w:rsidR="003B4D97" w:rsidRPr="00B32A92">
        <w:rPr>
          <w:color w:val="000000"/>
          <w:szCs w:val="28"/>
          <w:lang w:val="nb-NO"/>
        </w:rPr>
        <w:t>,</w:t>
      </w:r>
      <w:r w:rsidR="00B24F2E" w:rsidRPr="00B32A92">
        <w:rPr>
          <w:color w:val="000000"/>
          <w:szCs w:val="28"/>
          <w:lang w:val="nb-NO"/>
        </w:rPr>
        <w:t xml:space="preserve"> Công Thương,</w:t>
      </w:r>
      <w:r w:rsidR="00090C6D" w:rsidRPr="00B32A92">
        <w:rPr>
          <w:color w:val="000000"/>
          <w:szCs w:val="28"/>
          <w:lang w:val="nb-NO"/>
        </w:rPr>
        <w:t xml:space="preserve"> </w:t>
      </w:r>
      <w:r w:rsidRPr="00B32A92">
        <w:rPr>
          <w:color w:val="000000"/>
          <w:szCs w:val="28"/>
          <w:lang w:val="nb-NO"/>
        </w:rPr>
        <w:t xml:space="preserve">Chủ tịch UBND </w:t>
      </w:r>
      <w:r w:rsidR="00803A10" w:rsidRPr="00B32A92">
        <w:rPr>
          <w:color w:val="000000"/>
          <w:szCs w:val="28"/>
          <w:lang w:val="nb-NO"/>
        </w:rPr>
        <w:t xml:space="preserve">xã </w:t>
      </w:r>
      <w:r w:rsidR="006530CE">
        <w:rPr>
          <w:color w:val="000000"/>
          <w:szCs w:val="28"/>
          <w:lang w:val="nb-NO"/>
        </w:rPr>
        <w:t>Cẩm Khê</w:t>
      </w:r>
      <w:r w:rsidRPr="00B32A92">
        <w:rPr>
          <w:color w:val="000000"/>
          <w:szCs w:val="28"/>
          <w:lang w:val="nb-NO"/>
        </w:rPr>
        <w:t>; Thủ trưởng các cơ quan liên quan</w:t>
      </w:r>
      <w:r w:rsidR="00D5614F" w:rsidRPr="00B32A92">
        <w:rPr>
          <w:color w:val="000000"/>
          <w:szCs w:val="28"/>
          <w:lang w:val="nb-NO"/>
        </w:rPr>
        <w:t xml:space="preserve">; </w:t>
      </w:r>
      <w:r w:rsidR="006530CE">
        <w:rPr>
          <w:szCs w:val="28"/>
          <w:shd w:val="clear" w:color="auto" w:fill="FFFFFF"/>
          <w:lang w:val="nb-NO"/>
        </w:rPr>
        <w:t>Công ty Cổ phần Natal</w:t>
      </w:r>
      <w:r w:rsidRPr="00B32A92">
        <w:rPr>
          <w:color w:val="000000"/>
          <w:szCs w:val="28"/>
          <w:lang w:val="nb-NO"/>
        </w:rPr>
        <w:t xml:space="preserve"> có trách nhiệm thi hành quyết định này.</w:t>
      </w:r>
    </w:p>
    <w:p w14:paraId="6815E096" w14:textId="0BD9C95B" w:rsidR="00B01D5D" w:rsidRDefault="00B01D5D" w:rsidP="00966454">
      <w:pPr>
        <w:widowControl w:val="0"/>
        <w:spacing w:before="60" w:after="60" w:line="360" w:lineRule="exact"/>
        <w:ind w:firstLine="720"/>
        <w:jc w:val="both"/>
        <w:rPr>
          <w:spacing w:val="2"/>
          <w:lang w:val="sv-SE"/>
        </w:rPr>
      </w:pPr>
      <w:r>
        <w:rPr>
          <w:spacing w:val="2"/>
          <w:lang w:val="pt-BR"/>
        </w:rPr>
        <w:t>3. Quyết định này được gửi</w:t>
      </w:r>
      <w:r w:rsidRPr="0052769E">
        <w:rPr>
          <w:spacing w:val="2"/>
          <w:lang w:val="pt-BR"/>
        </w:rPr>
        <w:t xml:space="preserve"> cho </w:t>
      </w:r>
      <w:r>
        <w:rPr>
          <w:szCs w:val="28"/>
          <w:shd w:val="clear" w:color="auto" w:fill="FFFFFF"/>
          <w:lang w:val="nb-NO"/>
        </w:rPr>
        <w:t>Công ty Cổ phần Natal</w:t>
      </w:r>
      <w:r w:rsidRPr="00B32A92">
        <w:rPr>
          <w:color w:val="000000"/>
          <w:szCs w:val="28"/>
          <w:lang w:val="nb-NO"/>
        </w:rPr>
        <w:t xml:space="preserve"> </w:t>
      </w:r>
      <w:r w:rsidRPr="0052769E">
        <w:rPr>
          <w:i/>
          <w:spacing w:val="2"/>
          <w:lang w:val="pt-BR"/>
        </w:rPr>
        <w:t xml:space="preserve">(Địa chỉ: </w:t>
      </w:r>
      <w:r w:rsidR="00745305" w:rsidRPr="00745305">
        <w:rPr>
          <w:i/>
          <w:spacing w:val="2"/>
          <w:lang w:val="nb-NO"/>
        </w:rPr>
        <w:t>số nhà L2-10, tổ nhân dân 22, tổ dân phố Thành Công, phường Thanh Miếu, tỉnh Phú Thọ</w:t>
      </w:r>
      <w:r w:rsidRPr="0052769E">
        <w:rPr>
          <w:i/>
          <w:spacing w:val="2"/>
          <w:lang w:val="pt-BR"/>
        </w:rPr>
        <w:t>)</w:t>
      </w:r>
      <w:r w:rsidRPr="0052769E">
        <w:rPr>
          <w:spacing w:val="2"/>
          <w:lang w:val="pt-BR"/>
        </w:rPr>
        <w:t xml:space="preserve">, các cơ quan tại </w:t>
      </w:r>
      <w:r>
        <w:rPr>
          <w:spacing w:val="2"/>
          <w:lang w:val="pt-BR"/>
        </w:rPr>
        <w:t>k</w:t>
      </w:r>
      <w:r w:rsidRPr="0052769E">
        <w:rPr>
          <w:spacing w:val="2"/>
          <w:lang w:val="pt-BR"/>
        </w:rPr>
        <w:t xml:space="preserve">hoản 2 Điều này và 01 bản được lưu tại Văn phòng Ủy ban nhân dân tỉnh </w:t>
      </w:r>
      <w:r>
        <w:rPr>
          <w:spacing w:val="2"/>
          <w:lang w:val="pt-BR"/>
        </w:rPr>
        <w:t>Phú Thọ</w:t>
      </w:r>
      <w:r w:rsidRPr="0052769E">
        <w:rPr>
          <w:spacing w:val="2"/>
          <w:lang w:val="sv-SE"/>
        </w:rPr>
        <w:t>./.</w:t>
      </w:r>
    </w:p>
    <w:p w14:paraId="3D0E67F9" w14:textId="6CB792F9" w:rsidR="007308CA" w:rsidRDefault="007308CA" w:rsidP="007308CA">
      <w:pPr>
        <w:widowControl w:val="0"/>
        <w:spacing w:before="60" w:after="120"/>
        <w:jc w:val="both"/>
        <w:rPr>
          <w:spacing w:val="2"/>
          <w:lang w:val="sv-SE"/>
        </w:rPr>
      </w:pPr>
    </w:p>
    <w:p w14:paraId="405F0F03" w14:textId="77777777" w:rsidR="007308CA" w:rsidRDefault="007308CA" w:rsidP="007308CA">
      <w:pPr>
        <w:tabs>
          <w:tab w:val="left" w:pos="0"/>
        </w:tabs>
        <w:spacing w:after="0"/>
        <w:ind w:left="3600"/>
        <w:jc w:val="center"/>
        <w:rPr>
          <w:b/>
        </w:rPr>
      </w:pPr>
      <w:r>
        <w:rPr>
          <w:b/>
        </w:rPr>
        <w:t xml:space="preserve">KT. </w:t>
      </w:r>
      <w:r w:rsidRPr="008B2EC2">
        <w:rPr>
          <w:b/>
        </w:rPr>
        <w:t>CHỦ TỊCH</w:t>
      </w:r>
    </w:p>
    <w:p w14:paraId="19CFAFAC" w14:textId="77777777" w:rsidR="007308CA" w:rsidRDefault="007308CA" w:rsidP="007308CA">
      <w:pPr>
        <w:tabs>
          <w:tab w:val="left" w:pos="0"/>
        </w:tabs>
        <w:spacing w:after="0"/>
        <w:ind w:left="3600"/>
        <w:jc w:val="center"/>
        <w:rPr>
          <w:b/>
        </w:rPr>
      </w:pPr>
      <w:r>
        <w:rPr>
          <w:b/>
        </w:rPr>
        <w:t>PHÓ CHỦ TỊCH</w:t>
      </w:r>
    </w:p>
    <w:p w14:paraId="4F931B32" w14:textId="77777777" w:rsidR="007308CA" w:rsidRDefault="007308CA" w:rsidP="007308CA">
      <w:pPr>
        <w:tabs>
          <w:tab w:val="left" w:pos="0"/>
        </w:tabs>
        <w:spacing w:after="0"/>
        <w:ind w:left="3600"/>
        <w:jc w:val="center"/>
        <w:rPr>
          <w:b/>
        </w:rPr>
      </w:pPr>
    </w:p>
    <w:p w14:paraId="598E3A4A" w14:textId="59873277" w:rsidR="007308CA" w:rsidRDefault="007308CA" w:rsidP="007308CA">
      <w:pPr>
        <w:widowControl w:val="0"/>
        <w:spacing w:before="60" w:after="120"/>
        <w:ind w:left="3600"/>
        <w:jc w:val="center"/>
        <w:rPr>
          <w:spacing w:val="2"/>
          <w:lang w:val="sv-SE"/>
        </w:rPr>
      </w:pPr>
      <w:r>
        <w:rPr>
          <w:b/>
        </w:rPr>
        <w:t>Phùng Thị Kim Nga</w:t>
      </w:r>
    </w:p>
    <w:p w14:paraId="5B342EEB" w14:textId="5132266B" w:rsidR="00745305" w:rsidRDefault="00745305" w:rsidP="00B01D5D">
      <w:pPr>
        <w:widowControl w:val="0"/>
        <w:spacing w:before="60" w:after="60"/>
        <w:ind w:firstLine="720"/>
        <w:jc w:val="both"/>
        <w:rPr>
          <w:spacing w:val="2"/>
          <w:lang w:val="sv-SE"/>
        </w:rPr>
      </w:pPr>
    </w:p>
    <w:p w14:paraId="0BF8A699" w14:textId="3823ED21" w:rsidR="00745305" w:rsidRDefault="00745305" w:rsidP="00B01D5D">
      <w:pPr>
        <w:widowControl w:val="0"/>
        <w:spacing w:before="60" w:after="60"/>
        <w:ind w:firstLine="720"/>
        <w:jc w:val="both"/>
        <w:rPr>
          <w:spacing w:val="2"/>
          <w:lang w:val="sv-SE"/>
        </w:rPr>
      </w:pPr>
    </w:p>
    <w:p w14:paraId="554CD53E" w14:textId="77777777" w:rsidR="00745305" w:rsidRDefault="00745305" w:rsidP="00B01D5D">
      <w:pPr>
        <w:widowControl w:val="0"/>
        <w:spacing w:before="60" w:after="60"/>
        <w:ind w:firstLine="720"/>
        <w:jc w:val="both"/>
        <w:rPr>
          <w:spacing w:val="2"/>
          <w:lang w:val="sv-SE"/>
        </w:rPr>
      </w:pPr>
    </w:p>
    <w:p w14:paraId="669F86BB" w14:textId="77777777" w:rsidR="00934D44" w:rsidRPr="00975DE4" w:rsidRDefault="00934D44" w:rsidP="009D385A">
      <w:pPr>
        <w:spacing w:before="80" w:after="80" w:line="320" w:lineRule="exact"/>
        <w:jc w:val="both"/>
      </w:pPr>
    </w:p>
    <w:sectPr w:rsidR="00934D44" w:rsidRPr="00975DE4" w:rsidSect="00F4549C">
      <w:headerReference w:type="first" r:id="rId7"/>
      <w:type w:val="continuous"/>
      <w:pgSz w:w="11907" w:h="16840" w:code="9"/>
      <w:pgMar w:top="1134" w:right="1134" w:bottom="1276"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CE60C" w14:textId="77777777" w:rsidR="00EF5E20" w:rsidRDefault="00EF5E20">
      <w:pPr>
        <w:spacing w:after="0" w:line="240" w:lineRule="auto"/>
      </w:pPr>
      <w:r>
        <w:separator/>
      </w:r>
    </w:p>
  </w:endnote>
  <w:endnote w:type="continuationSeparator" w:id="0">
    <w:p w14:paraId="7A22EE50" w14:textId="77777777" w:rsidR="00EF5E20" w:rsidRDefault="00EF5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69694" w14:textId="77777777" w:rsidR="00EF5E20" w:rsidRDefault="00EF5E20">
      <w:pPr>
        <w:spacing w:after="0" w:line="240" w:lineRule="auto"/>
      </w:pPr>
      <w:r>
        <w:separator/>
      </w:r>
    </w:p>
  </w:footnote>
  <w:footnote w:type="continuationSeparator" w:id="0">
    <w:p w14:paraId="6F63BA52" w14:textId="77777777" w:rsidR="00EF5E20" w:rsidRDefault="00EF5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1A9A9" w14:textId="77777777" w:rsidR="00836670" w:rsidRDefault="00836670" w:rsidP="00986E0E">
    <w:pPr>
      <w:pStyle w:val="Header"/>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3E9C"/>
    <w:multiLevelType w:val="hybridMultilevel"/>
    <w:tmpl w:val="D89EB064"/>
    <w:lvl w:ilvl="0" w:tplc="2C96BF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212C74"/>
    <w:multiLevelType w:val="hybridMultilevel"/>
    <w:tmpl w:val="4FC80E22"/>
    <w:lvl w:ilvl="0" w:tplc="4B94E094">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9E70B92"/>
    <w:multiLevelType w:val="hybridMultilevel"/>
    <w:tmpl w:val="95F6A120"/>
    <w:lvl w:ilvl="0" w:tplc="76D675D2">
      <w:start w:val="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zQxMzA1NjE3NbewMDFX0lEKTi0uzszPAykwrAUArU74MCwAAAA="/>
  </w:docVars>
  <w:rsids>
    <w:rsidRoot w:val="000932D0"/>
    <w:rsid w:val="00001C15"/>
    <w:rsid w:val="00003624"/>
    <w:rsid w:val="0000395A"/>
    <w:rsid w:val="000040CC"/>
    <w:rsid w:val="00005A7B"/>
    <w:rsid w:val="00007271"/>
    <w:rsid w:val="000074A7"/>
    <w:rsid w:val="00007734"/>
    <w:rsid w:val="00011C14"/>
    <w:rsid w:val="000144B4"/>
    <w:rsid w:val="00023D89"/>
    <w:rsid w:val="00034AE1"/>
    <w:rsid w:val="00034F16"/>
    <w:rsid w:val="00040A59"/>
    <w:rsid w:val="0004408F"/>
    <w:rsid w:val="00045269"/>
    <w:rsid w:val="0004731B"/>
    <w:rsid w:val="000525D1"/>
    <w:rsid w:val="00052F64"/>
    <w:rsid w:val="00053119"/>
    <w:rsid w:val="00054E1B"/>
    <w:rsid w:val="00054F0F"/>
    <w:rsid w:val="00060CC0"/>
    <w:rsid w:val="00061C50"/>
    <w:rsid w:val="00063CC7"/>
    <w:rsid w:val="000655BE"/>
    <w:rsid w:val="00071980"/>
    <w:rsid w:val="00073C77"/>
    <w:rsid w:val="0008415D"/>
    <w:rsid w:val="00087FB6"/>
    <w:rsid w:val="00090C6D"/>
    <w:rsid w:val="0009271E"/>
    <w:rsid w:val="000932D0"/>
    <w:rsid w:val="00093391"/>
    <w:rsid w:val="00095670"/>
    <w:rsid w:val="00095E0A"/>
    <w:rsid w:val="0009659E"/>
    <w:rsid w:val="000A20D6"/>
    <w:rsid w:val="000A3E0A"/>
    <w:rsid w:val="000A45DE"/>
    <w:rsid w:val="000B0072"/>
    <w:rsid w:val="000B73F0"/>
    <w:rsid w:val="000D3EB4"/>
    <w:rsid w:val="000D3FE6"/>
    <w:rsid w:val="000E35FF"/>
    <w:rsid w:val="000E6119"/>
    <w:rsid w:val="000F2F91"/>
    <w:rsid w:val="000F774E"/>
    <w:rsid w:val="001021D8"/>
    <w:rsid w:val="001132DB"/>
    <w:rsid w:val="00113D2A"/>
    <w:rsid w:val="001156B6"/>
    <w:rsid w:val="00116336"/>
    <w:rsid w:val="00116D71"/>
    <w:rsid w:val="0012192E"/>
    <w:rsid w:val="00122B20"/>
    <w:rsid w:val="00123580"/>
    <w:rsid w:val="00123F3C"/>
    <w:rsid w:val="001278FB"/>
    <w:rsid w:val="00130F5A"/>
    <w:rsid w:val="00130F94"/>
    <w:rsid w:val="0014144C"/>
    <w:rsid w:val="00146CED"/>
    <w:rsid w:val="0015132A"/>
    <w:rsid w:val="0015322B"/>
    <w:rsid w:val="001575A2"/>
    <w:rsid w:val="00161AFE"/>
    <w:rsid w:val="001623AA"/>
    <w:rsid w:val="00162BFC"/>
    <w:rsid w:val="00164370"/>
    <w:rsid w:val="00164DF5"/>
    <w:rsid w:val="0017704E"/>
    <w:rsid w:val="00177515"/>
    <w:rsid w:val="00184619"/>
    <w:rsid w:val="00184E14"/>
    <w:rsid w:val="00187806"/>
    <w:rsid w:val="001931D5"/>
    <w:rsid w:val="001938EE"/>
    <w:rsid w:val="001A3A40"/>
    <w:rsid w:val="001B3E9F"/>
    <w:rsid w:val="001B5A3A"/>
    <w:rsid w:val="001B6F80"/>
    <w:rsid w:val="001B7CC4"/>
    <w:rsid w:val="001C58BE"/>
    <w:rsid w:val="001D2C4D"/>
    <w:rsid w:val="001D4397"/>
    <w:rsid w:val="001D73D7"/>
    <w:rsid w:val="001D78BD"/>
    <w:rsid w:val="001E2677"/>
    <w:rsid w:val="001E43E3"/>
    <w:rsid w:val="001E6268"/>
    <w:rsid w:val="001F458E"/>
    <w:rsid w:val="001F5271"/>
    <w:rsid w:val="00200B9A"/>
    <w:rsid w:val="00201EC6"/>
    <w:rsid w:val="00203210"/>
    <w:rsid w:val="00203CB4"/>
    <w:rsid w:val="002102CE"/>
    <w:rsid w:val="00211761"/>
    <w:rsid w:val="002138DC"/>
    <w:rsid w:val="002148F2"/>
    <w:rsid w:val="002225E5"/>
    <w:rsid w:val="00230F60"/>
    <w:rsid w:val="002319F9"/>
    <w:rsid w:val="00235456"/>
    <w:rsid w:val="00237424"/>
    <w:rsid w:val="00241382"/>
    <w:rsid w:val="00244060"/>
    <w:rsid w:val="00254F2A"/>
    <w:rsid w:val="00257B25"/>
    <w:rsid w:val="0026455A"/>
    <w:rsid w:val="0026476D"/>
    <w:rsid w:val="00264D1E"/>
    <w:rsid w:val="00264E06"/>
    <w:rsid w:val="00266010"/>
    <w:rsid w:val="00276149"/>
    <w:rsid w:val="00280FFD"/>
    <w:rsid w:val="00282B1A"/>
    <w:rsid w:val="002847BC"/>
    <w:rsid w:val="00286F71"/>
    <w:rsid w:val="0029040A"/>
    <w:rsid w:val="0029166C"/>
    <w:rsid w:val="002A3FC5"/>
    <w:rsid w:val="002A5C7F"/>
    <w:rsid w:val="002A62E3"/>
    <w:rsid w:val="002B02D3"/>
    <w:rsid w:val="002B103F"/>
    <w:rsid w:val="002B489A"/>
    <w:rsid w:val="002B61BC"/>
    <w:rsid w:val="002C236C"/>
    <w:rsid w:val="002C3B10"/>
    <w:rsid w:val="002D3F38"/>
    <w:rsid w:val="002D5C8F"/>
    <w:rsid w:val="002E4384"/>
    <w:rsid w:val="002E6B22"/>
    <w:rsid w:val="002F3365"/>
    <w:rsid w:val="002F5A03"/>
    <w:rsid w:val="00300C08"/>
    <w:rsid w:val="00301307"/>
    <w:rsid w:val="00303E49"/>
    <w:rsid w:val="00310EED"/>
    <w:rsid w:val="00314168"/>
    <w:rsid w:val="0031474F"/>
    <w:rsid w:val="0032022D"/>
    <w:rsid w:val="0032449C"/>
    <w:rsid w:val="0033789A"/>
    <w:rsid w:val="003411F0"/>
    <w:rsid w:val="003419AD"/>
    <w:rsid w:val="00341C2C"/>
    <w:rsid w:val="00347385"/>
    <w:rsid w:val="00351133"/>
    <w:rsid w:val="00351A52"/>
    <w:rsid w:val="0035303C"/>
    <w:rsid w:val="003546EA"/>
    <w:rsid w:val="0035652C"/>
    <w:rsid w:val="00363FFF"/>
    <w:rsid w:val="003667B0"/>
    <w:rsid w:val="00372537"/>
    <w:rsid w:val="00372D88"/>
    <w:rsid w:val="00375334"/>
    <w:rsid w:val="00383BE1"/>
    <w:rsid w:val="0038628D"/>
    <w:rsid w:val="003926AA"/>
    <w:rsid w:val="0039545E"/>
    <w:rsid w:val="00397396"/>
    <w:rsid w:val="003A17F6"/>
    <w:rsid w:val="003A27A2"/>
    <w:rsid w:val="003A3D29"/>
    <w:rsid w:val="003A3DE4"/>
    <w:rsid w:val="003A40B1"/>
    <w:rsid w:val="003A562E"/>
    <w:rsid w:val="003B0567"/>
    <w:rsid w:val="003B33EA"/>
    <w:rsid w:val="003B4D97"/>
    <w:rsid w:val="003C0B50"/>
    <w:rsid w:val="003C30B1"/>
    <w:rsid w:val="003C30F6"/>
    <w:rsid w:val="003C61E8"/>
    <w:rsid w:val="003D094A"/>
    <w:rsid w:val="003D25BB"/>
    <w:rsid w:val="003D508B"/>
    <w:rsid w:val="003D5771"/>
    <w:rsid w:val="003D74CD"/>
    <w:rsid w:val="003E0DC2"/>
    <w:rsid w:val="003E2F2F"/>
    <w:rsid w:val="003F088A"/>
    <w:rsid w:val="003F12F0"/>
    <w:rsid w:val="003F7B14"/>
    <w:rsid w:val="00406589"/>
    <w:rsid w:val="00407226"/>
    <w:rsid w:val="00407C3D"/>
    <w:rsid w:val="00410336"/>
    <w:rsid w:val="00410866"/>
    <w:rsid w:val="00412469"/>
    <w:rsid w:val="00424E1F"/>
    <w:rsid w:val="004272F6"/>
    <w:rsid w:val="0043128B"/>
    <w:rsid w:val="0043288E"/>
    <w:rsid w:val="00437C31"/>
    <w:rsid w:val="00442BB5"/>
    <w:rsid w:val="004443CC"/>
    <w:rsid w:val="00444ABB"/>
    <w:rsid w:val="00446C15"/>
    <w:rsid w:val="00454E45"/>
    <w:rsid w:val="004568FF"/>
    <w:rsid w:val="00461000"/>
    <w:rsid w:val="0046230A"/>
    <w:rsid w:val="00466982"/>
    <w:rsid w:val="00466CF8"/>
    <w:rsid w:val="004746BF"/>
    <w:rsid w:val="004749CD"/>
    <w:rsid w:val="004751BC"/>
    <w:rsid w:val="00475703"/>
    <w:rsid w:val="004777FB"/>
    <w:rsid w:val="0048205D"/>
    <w:rsid w:val="004827BF"/>
    <w:rsid w:val="00483E36"/>
    <w:rsid w:val="0048565E"/>
    <w:rsid w:val="00491B80"/>
    <w:rsid w:val="00491C6F"/>
    <w:rsid w:val="00491CD8"/>
    <w:rsid w:val="00493890"/>
    <w:rsid w:val="004966A9"/>
    <w:rsid w:val="0049759D"/>
    <w:rsid w:val="004A0F34"/>
    <w:rsid w:val="004A2870"/>
    <w:rsid w:val="004A498B"/>
    <w:rsid w:val="004A7C64"/>
    <w:rsid w:val="004B3E0B"/>
    <w:rsid w:val="004B5A45"/>
    <w:rsid w:val="004C0E28"/>
    <w:rsid w:val="004C1092"/>
    <w:rsid w:val="004C1585"/>
    <w:rsid w:val="004D4A67"/>
    <w:rsid w:val="004E07B2"/>
    <w:rsid w:val="004E6877"/>
    <w:rsid w:val="004F0B3D"/>
    <w:rsid w:val="004F1374"/>
    <w:rsid w:val="004F4FD3"/>
    <w:rsid w:val="004F68B1"/>
    <w:rsid w:val="004F7A94"/>
    <w:rsid w:val="0050123E"/>
    <w:rsid w:val="00501BEC"/>
    <w:rsid w:val="005056D2"/>
    <w:rsid w:val="005157C8"/>
    <w:rsid w:val="00517E3D"/>
    <w:rsid w:val="0052376E"/>
    <w:rsid w:val="005308C3"/>
    <w:rsid w:val="005378EE"/>
    <w:rsid w:val="005411AF"/>
    <w:rsid w:val="00545998"/>
    <w:rsid w:val="00546A91"/>
    <w:rsid w:val="00555903"/>
    <w:rsid w:val="00562DA6"/>
    <w:rsid w:val="005636BA"/>
    <w:rsid w:val="00567CFD"/>
    <w:rsid w:val="005709D2"/>
    <w:rsid w:val="005761AA"/>
    <w:rsid w:val="00576F57"/>
    <w:rsid w:val="00591CC3"/>
    <w:rsid w:val="00593A0A"/>
    <w:rsid w:val="0059485D"/>
    <w:rsid w:val="005955A7"/>
    <w:rsid w:val="005A06CE"/>
    <w:rsid w:val="005A14BB"/>
    <w:rsid w:val="005A21E2"/>
    <w:rsid w:val="005A3A5A"/>
    <w:rsid w:val="005B4884"/>
    <w:rsid w:val="005B5681"/>
    <w:rsid w:val="005C7167"/>
    <w:rsid w:val="005D09DD"/>
    <w:rsid w:val="005D1AA0"/>
    <w:rsid w:val="005D28DB"/>
    <w:rsid w:val="005D6E97"/>
    <w:rsid w:val="005E046B"/>
    <w:rsid w:val="005E42EE"/>
    <w:rsid w:val="005E4BA1"/>
    <w:rsid w:val="005E5F93"/>
    <w:rsid w:val="005E70FB"/>
    <w:rsid w:val="005F2982"/>
    <w:rsid w:val="005F30F7"/>
    <w:rsid w:val="005F56FF"/>
    <w:rsid w:val="00600947"/>
    <w:rsid w:val="00605C6F"/>
    <w:rsid w:val="00606884"/>
    <w:rsid w:val="006076E1"/>
    <w:rsid w:val="0061086E"/>
    <w:rsid w:val="0061189F"/>
    <w:rsid w:val="006134DD"/>
    <w:rsid w:val="0062032C"/>
    <w:rsid w:val="006268F7"/>
    <w:rsid w:val="0063719F"/>
    <w:rsid w:val="0063796B"/>
    <w:rsid w:val="00637CC5"/>
    <w:rsid w:val="00642831"/>
    <w:rsid w:val="00642B37"/>
    <w:rsid w:val="006434F5"/>
    <w:rsid w:val="00646746"/>
    <w:rsid w:val="006530CE"/>
    <w:rsid w:val="006536D4"/>
    <w:rsid w:val="00656148"/>
    <w:rsid w:val="006564BC"/>
    <w:rsid w:val="00664733"/>
    <w:rsid w:val="00673FC3"/>
    <w:rsid w:val="006745A1"/>
    <w:rsid w:val="00685796"/>
    <w:rsid w:val="00695D66"/>
    <w:rsid w:val="006A0C84"/>
    <w:rsid w:val="006A18F8"/>
    <w:rsid w:val="006A4A29"/>
    <w:rsid w:val="006A5C3D"/>
    <w:rsid w:val="006A5F0D"/>
    <w:rsid w:val="006B1E98"/>
    <w:rsid w:val="006B3945"/>
    <w:rsid w:val="006B6803"/>
    <w:rsid w:val="006B6E67"/>
    <w:rsid w:val="006C39FD"/>
    <w:rsid w:val="006C7277"/>
    <w:rsid w:val="006D1F0D"/>
    <w:rsid w:val="006D26CA"/>
    <w:rsid w:val="006D4667"/>
    <w:rsid w:val="006D4DF8"/>
    <w:rsid w:val="006D53F2"/>
    <w:rsid w:val="006E3F3E"/>
    <w:rsid w:val="006E4C0B"/>
    <w:rsid w:val="006F2AAD"/>
    <w:rsid w:val="006F4F83"/>
    <w:rsid w:val="006F61EF"/>
    <w:rsid w:val="007005CA"/>
    <w:rsid w:val="00705012"/>
    <w:rsid w:val="0070575A"/>
    <w:rsid w:val="007076F4"/>
    <w:rsid w:val="007113D7"/>
    <w:rsid w:val="00711C89"/>
    <w:rsid w:val="00714084"/>
    <w:rsid w:val="00720464"/>
    <w:rsid w:val="00724D38"/>
    <w:rsid w:val="007308CA"/>
    <w:rsid w:val="00741F5F"/>
    <w:rsid w:val="00745305"/>
    <w:rsid w:val="00754DB1"/>
    <w:rsid w:val="0076036E"/>
    <w:rsid w:val="0076196F"/>
    <w:rsid w:val="00762869"/>
    <w:rsid w:val="007649BE"/>
    <w:rsid w:val="0077197F"/>
    <w:rsid w:val="007753B5"/>
    <w:rsid w:val="00777B10"/>
    <w:rsid w:val="007809D6"/>
    <w:rsid w:val="00783CFE"/>
    <w:rsid w:val="00785AD7"/>
    <w:rsid w:val="00786FE6"/>
    <w:rsid w:val="007878B1"/>
    <w:rsid w:val="007A0FE3"/>
    <w:rsid w:val="007A6077"/>
    <w:rsid w:val="007A7EE0"/>
    <w:rsid w:val="007B03DC"/>
    <w:rsid w:val="007B21B0"/>
    <w:rsid w:val="007B2DF6"/>
    <w:rsid w:val="007B54B8"/>
    <w:rsid w:val="007B5ED1"/>
    <w:rsid w:val="007C0860"/>
    <w:rsid w:val="007C3B0D"/>
    <w:rsid w:val="007C7F84"/>
    <w:rsid w:val="007E261E"/>
    <w:rsid w:val="007E435A"/>
    <w:rsid w:val="007E4B16"/>
    <w:rsid w:val="007E68EC"/>
    <w:rsid w:val="007E783B"/>
    <w:rsid w:val="007F0144"/>
    <w:rsid w:val="007F2901"/>
    <w:rsid w:val="00801EA8"/>
    <w:rsid w:val="00803A10"/>
    <w:rsid w:val="00805A34"/>
    <w:rsid w:val="00805EC2"/>
    <w:rsid w:val="00806709"/>
    <w:rsid w:val="00806E11"/>
    <w:rsid w:val="00812961"/>
    <w:rsid w:val="00812EAD"/>
    <w:rsid w:val="00814504"/>
    <w:rsid w:val="00814768"/>
    <w:rsid w:val="008231E3"/>
    <w:rsid w:val="008245A3"/>
    <w:rsid w:val="008263D6"/>
    <w:rsid w:val="00830205"/>
    <w:rsid w:val="008302C2"/>
    <w:rsid w:val="00832B64"/>
    <w:rsid w:val="00834F36"/>
    <w:rsid w:val="00835463"/>
    <w:rsid w:val="0083590E"/>
    <w:rsid w:val="00836670"/>
    <w:rsid w:val="00840A5A"/>
    <w:rsid w:val="0084171C"/>
    <w:rsid w:val="00843179"/>
    <w:rsid w:val="008444D5"/>
    <w:rsid w:val="008458C6"/>
    <w:rsid w:val="00846B51"/>
    <w:rsid w:val="008523B8"/>
    <w:rsid w:val="0085509A"/>
    <w:rsid w:val="008565E7"/>
    <w:rsid w:val="00857DDE"/>
    <w:rsid w:val="008601D9"/>
    <w:rsid w:val="00860282"/>
    <w:rsid w:val="00860DBF"/>
    <w:rsid w:val="00861170"/>
    <w:rsid w:val="00862FEA"/>
    <w:rsid w:val="008639CF"/>
    <w:rsid w:val="00863AD1"/>
    <w:rsid w:val="00865756"/>
    <w:rsid w:val="008671F1"/>
    <w:rsid w:val="00871581"/>
    <w:rsid w:val="0087164E"/>
    <w:rsid w:val="00877302"/>
    <w:rsid w:val="00884619"/>
    <w:rsid w:val="00885504"/>
    <w:rsid w:val="00886B56"/>
    <w:rsid w:val="00887BBA"/>
    <w:rsid w:val="00891C4B"/>
    <w:rsid w:val="00895F2B"/>
    <w:rsid w:val="008A55BF"/>
    <w:rsid w:val="008B0497"/>
    <w:rsid w:val="008B3DD5"/>
    <w:rsid w:val="008C119B"/>
    <w:rsid w:val="008C6F87"/>
    <w:rsid w:val="008C7A2A"/>
    <w:rsid w:val="008D0B49"/>
    <w:rsid w:val="008E4385"/>
    <w:rsid w:val="008E698B"/>
    <w:rsid w:val="008F19FE"/>
    <w:rsid w:val="008F27F3"/>
    <w:rsid w:val="008F3476"/>
    <w:rsid w:val="00903DFC"/>
    <w:rsid w:val="00904FF4"/>
    <w:rsid w:val="009050C5"/>
    <w:rsid w:val="00906448"/>
    <w:rsid w:val="009069B2"/>
    <w:rsid w:val="0090792A"/>
    <w:rsid w:val="00923C2B"/>
    <w:rsid w:val="00924F1F"/>
    <w:rsid w:val="00932CDA"/>
    <w:rsid w:val="00934D44"/>
    <w:rsid w:val="00935112"/>
    <w:rsid w:val="00935E03"/>
    <w:rsid w:val="0095101A"/>
    <w:rsid w:val="00953951"/>
    <w:rsid w:val="009563DC"/>
    <w:rsid w:val="00956C93"/>
    <w:rsid w:val="00960ECF"/>
    <w:rsid w:val="009626F9"/>
    <w:rsid w:val="00962A78"/>
    <w:rsid w:val="009638F9"/>
    <w:rsid w:val="00966454"/>
    <w:rsid w:val="0097409F"/>
    <w:rsid w:val="009746DB"/>
    <w:rsid w:val="00975DE4"/>
    <w:rsid w:val="00977417"/>
    <w:rsid w:val="009774EE"/>
    <w:rsid w:val="009804A3"/>
    <w:rsid w:val="009804C8"/>
    <w:rsid w:val="00980DD8"/>
    <w:rsid w:val="00986E0E"/>
    <w:rsid w:val="00990957"/>
    <w:rsid w:val="00990CEE"/>
    <w:rsid w:val="00993107"/>
    <w:rsid w:val="00997057"/>
    <w:rsid w:val="009A001E"/>
    <w:rsid w:val="009A0C24"/>
    <w:rsid w:val="009A0D10"/>
    <w:rsid w:val="009A10A5"/>
    <w:rsid w:val="009A1B4D"/>
    <w:rsid w:val="009A1FF8"/>
    <w:rsid w:val="009A4CC2"/>
    <w:rsid w:val="009A6270"/>
    <w:rsid w:val="009A7BE4"/>
    <w:rsid w:val="009B169D"/>
    <w:rsid w:val="009B52C9"/>
    <w:rsid w:val="009B5D21"/>
    <w:rsid w:val="009C0CD2"/>
    <w:rsid w:val="009C2D77"/>
    <w:rsid w:val="009C318C"/>
    <w:rsid w:val="009C4390"/>
    <w:rsid w:val="009C73CE"/>
    <w:rsid w:val="009D1270"/>
    <w:rsid w:val="009D385A"/>
    <w:rsid w:val="009D5C05"/>
    <w:rsid w:val="009E694B"/>
    <w:rsid w:val="009F17D1"/>
    <w:rsid w:val="009F3B7C"/>
    <w:rsid w:val="009F47AE"/>
    <w:rsid w:val="00A00006"/>
    <w:rsid w:val="00A01505"/>
    <w:rsid w:val="00A03E1F"/>
    <w:rsid w:val="00A11E27"/>
    <w:rsid w:val="00A136F3"/>
    <w:rsid w:val="00A152C4"/>
    <w:rsid w:val="00A1589C"/>
    <w:rsid w:val="00A1642F"/>
    <w:rsid w:val="00A20DC4"/>
    <w:rsid w:val="00A24123"/>
    <w:rsid w:val="00A25A08"/>
    <w:rsid w:val="00A2716A"/>
    <w:rsid w:val="00A3081F"/>
    <w:rsid w:val="00A44F43"/>
    <w:rsid w:val="00A559A8"/>
    <w:rsid w:val="00A57257"/>
    <w:rsid w:val="00A57722"/>
    <w:rsid w:val="00A607EF"/>
    <w:rsid w:val="00A60F30"/>
    <w:rsid w:val="00A628D6"/>
    <w:rsid w:val="00A673FE"/>
    <w:rsid w:val="00A700B6"/>
    <w:rsid w:val="00A726C6"/>
    <w:rsid w:val="00A8044F"/>
    <w:rsid w:val="00A86BC1"/>
    <w:rsid w:val="00A91FB5"/>
    <w:rsid w:val="00A9600A"/>
    <w:rsid w:val="00AA374B"/>
    <w:rsid w:val="00AA4E3A"/>
    <w:rsid w:val="00AA76AE"/>
    <w:rsid w:val="00AB05A3"/>
    <w:rsid w:val="00AB7EA8"/>
    <w:rsid w:val="00AC6090"/>
    <w:rsid w:val="00AD5C0A"/>
    <w:rsid w:val="00AD71B4"/>
    <w:rsid w:val="00B01D5D"/>
    <w:rsid w:val="00B04864"/>
    <w:rsid w:val="00B16122"/>
    <w:rsid w:val="00B169F1"/>
    <w:rsid w:val="00B23746"/>
    <w:rsid w:val="00B24F2E"/>
    <w:rsid w:val="00B26250"/>
    <w:rsid w:val="00B27FD6"/>
    <w:rsid w:val="00B31BE9"/>
    <w:rsid w:val="00B321CD"/>
    <w:rsid w:val="00B32A92"/>
    <w:rsid w:val="00B348FE"/>
    <w:rsid w:val="00B37BB4"/>
    <w:rsid w:val="00B52FBA"/>
    <w:rsid w:val="00B61638"/>
    <w:rsid w:val="00B65C23"/>
    <w:rsid w:val="00B66E26"/>
    <w:rsid w:val="00B67133"/>
    <w:rsid w:val="00B6739B"/>
    <w:rsid w:val="00B7081C"/>
    <w:rsid w:val="00B70835"/>
    <w:rsid w:val="00B71582"/>
    <w:rsid w:val="00B7650C"/>
    <w:rsid w:val="00B76655"/>
    <w:rsid w:val="00B76FCC"/>
    <w:rsid w:val="00B80E7D"/>
    <w:rsid w:val="00B86888"/>
    <w:rsid w:val="00B873F1"/>
    <w:rsid w:val="00B90D82"/>
    <w:rsid w:val="00B91069"/>
    <w:rsid w:val="00B92B55"/>
    <w:rsid w:val="00B9698D"/>
    <w:rsid w:val="00BA04B2"/>
    <w:rsid w:val="00BA1750"/>
    <w:rsid w:val="00BA4EB0"/>
    <w:rsid w:val="00BA77FC"/>
    <w:rsid w:val="00BB1B6D"/>
    <w:rsid w:val="00BB2FF8"/>
    <w:rsid w:val="00BB40ED"/>
    <w:rsid w:val="00BB47FB"/>
    <w:rsid w:val="00BB61FD"/>
    <w:rsid w:val="00BB6545"/>
    <w:rsid w:val="00BC3273"/>
    <w:rsid w:val="00BC3893"/>
    <w:rsid w:val="00BD1187"/>
    <w:rsid w:val="00BE0973"/>
    <w:rsid w:val="00BE09B5"/>
    <w:rsid w:val="00BE10CB"/>
    <w:rsid w:val="00BE1B81"/>
    <w:rsid w:val="00BE29BF"/>
    <w:rsid w:val="00BE5A79"/>
    <w:rsid w:val="00BF34E4"/>
    <w:rsid w:val="00BF47F5"/>
    <w:rsid w:val="00C058CC"/>
    <w:rsid w:val="00C06200"/>
    <w:rsid w:val="00C12A74"/>
    <w:rsid w:val="00C20410"/>
    <w:rsid w:val="00C20743"/>
    <w:rsid w:val="00C211E3"/>
    <w:rsid w:val="00C21ADE"/>
    <w:rsid w:val="00C24054"/>
    <w:rsid w:val="00C256A7"/>
    <w:rsid w:val="00C26846"/>
    <w:rsid w:val="00C308FE"/>
    <w:rsid w:val="00C318E4"/>
    <w:rsid w:val="00C31F4E"/>
    <w:rsid w:val="00C330F5"/>
    <w:rsid w:val="00C36A1B"/>
    <w:rsid w:val="00C36E2E"/>
    <w:rsid w:val="00C4589F"/>
    <w:rsid w:val="00C53EBA"/>
    <w:rsid w:val="00C55DC9"/>
    <w:rsid w:val="00C5793C"/>
    <w:rsid w:val="00C634D0"/>
    <w:rsid w:val="00C710E0"/>
    <w:rsid w:val="00C71B62"/>
    <w:rsid w:val="00C807EC"/>
    <w:rsid w:val="00C80D28"/>
    <w:rsid w:val="00C842C0"/>
    <w:rsid w:val="00C90E39"/>
    <w:rsid w:val="00CA11EE"/>
    <w:rsid w:val="00CA4BFC"/>
    <w:rsid w:val="00CB21D6"/>
    <w:rsid w:val="00CB2893"/>
    <w:rsid w:val="00CB30A0"/>
    <w:rsid w:val="00CB4793"/>
    <w:rsid w:val="00CB63E9"/>
    <w:rsid w:val="00CC5769"/>
    <w:rsid w:val="00CC6152"/>
    <w:rsid w:val="00CD09D7"/>
    <w:rsid w:val="00CD296A"/>
    <w:rsid w:val="00CE1D02"/>
    <w:rsid w:val="00CE2596"/>
    <w:rsid w:val="00CE2E35"/>
    <w:rsid w:val="00CF0704"/>
    <w:rsid w:val="00CF2A97"/>
    <w:rsid w:val="00CF339A"/>
    <w:rsid w:val="00CF427A"/>
    <w:rsid w:val="00D02AEC"/>
    <w:rsid w:val="00D109EC"/>
    <w:rsid w:val="00D111C5"/>
    <w:rsid w:val="00D15C7F"/>
    <w:rsid w:val="00D24EE5"/>
    <w:rsid w:val="00D315B6"/>
    <w:rsid w:val="00D32CD4"/>
    <w:rsid w:val="00D35699"/>
    <w:rsid w:val="00D37EAA"/>
    <w:rsid w:val="00D42205"/>
    <w:rsid w:val="00D439B2"/>
    <w:rsid w:val="00D44C1B"/>
    <w:rsid w:val="00D5115B"/>
    <w:rsid w:val="00D54B2A"/>
    <w:rsid w:val="00D5614F"/>
    <w:rsid w:val="00D6222B"/>
    <w:rsid w:val="00D649A2"/>
    <w:rsid w:val="00D72896"/>
    <w:rsid w:val="00D72DAD"/>
    <w:rsid w:val="00D7324D"/>
    <w:rsid w:val="00D802FB"/>
    <w:rsid w:val="00D80FB3"/>
    <w:rsid w:val="00D8114E"/>
    <w:rsid w:val="00D84662"/>
    <w:rsid w:val="00D866E0"/>
    <w:rsid w:val="00D87C4A"/>
    <w:rsid w:val="00D91051"/>
    <w:rsid w:val="00D9105E"/>
    <w:rsid w:val="00D94CA0"/>
    <w:rsid w:val="00D95939"/>
    <w:rsid w:val="00D95F9C"/>
    <w:rsid w:val="00DA13B9"/>
    <w:rsid w:val="00DA3D66"/>
    <w:rsid w:val="00DB0301"/>
    <w:rsid w:val="00DB1421"/>
    <w:rsid w:val="00DB166E"/>
    <w:rsid w:val="00DB29B1"/>
    <w:rsid w:val="00DC0172"/>
    <w:rsid w:val="00DC16AB"/>
    <w:rsid w:val="00DC198A"/>
    <w:rsid w:val="00DC1B6D"/>
    <w:rsid w:val="00DC2E05"/>
    <w:rsid w:val="00DC5B30"/>
    <w:rsid w:val="00DD06FF"/>
    <w:rsid w:val="00DD22F7"/>
    <w:rsid w:val="00DD2A4C"/>
    <w:rsid w:val="00DD3EE5"/>
    <w:rsid w:val="00DD50BA"/>
    <w:rsid w:val="00DD625C"/>
    <w:rsid w:val="00DE1F19"/>
    <w:rsid w:val="00DE277D"/>
    <w:rsid w:val="00DE61C2"/>
    <w:rsid w:val="00DE69AD"/>
    <w:rsid w:val="00DE6CFB"/>
    <w:rsid w:val="00DF03BA"/>
    <w:rsid w:val="00DF2D04"/>
    <w:rsid w:val="00DF30B3"/>
    <w:rsid w:val="00DF3168"/>
    <w:rsid w:val="00E01B70"/>
    <w:rsid w:val="00E02EE5"/>
    <w:rsid w:val="00E06C70"/>
    <w:rsid w:val="00E14A02"/>
    <w:rsid w:val="00E1605C"/>
    <w:rsid w:val="00E21048"/>
    <w:rsid w:val="00E22A8B"/>
    <w:rsid w:val="00E236A7"/>
    <w:rsid w:val="00E268BD"/>
    <w:rsid w:val="00E30144"/>
    <w:rsid w:val="00E32955"/>
    <w:rsid w:val="00E33233"/>
    <w:rsid w:val="00E346EA"/>
    <w:rsid w:val="00E433B7"/>
    <w:rsid w:val="00E50909"/>
    <w:rsid w:val="00E50EFB"/>
    <w:rsid w:val="00E5101E"/>
    <w:rsid w:val="00E51A10"/>
    <w:rsid w:val="00E5276C"/>
    <w:rsid w:val="00E65A49"/>
    <w:rsid w:val="00E66C91"/>
    <w:rsid w:val="00E70DC2"/>
    <w:rsid w:val="00E71AFC"/>
    <w:rsid w:val="00E728B6"/>
    <w:rsid w:val="00E749B0"/>
    <w:rsid w:val="00E770CD"/>
    <w:rsid w:val="00E777C7"/>
    <w:rsid w:val="00E833CC"/>
    <w:rsid w:val="00E85C1E"/>
    <w:rsid w:val="00EA29AC"/>
    <w:rsid w:val="00EA353A"/>
    <w:rsid w:val="00EB02CE"/>
    <w:rsid w:val="00EB5BEF"/>
    <w:rsid w:val="00EC2A53"/>
    <w:rsid w:val="00EC52D3"/>
    <w:rsid w:val="00ED3196"/>
    <w:rsid w:val="00EE4C38"/>
    <w:rsid w:val="00EE522E"/>
    <w:rsid w:val="00EE57DF"/>
    <w:rsid w:val="00EE7D23"/>
    <w:rsid w:val="00EF16D0"/>
    <w:rsid w:val="00EF55D5"/>
    <w:rsid w:val="00EF58D9"/>
    <w:rsid w:val="00EF5C3D"/>
    <w:rsid w:val="00EF5E20"/>
    <w:rsid w:val="00EF6AD2"/>
    <w:rsid w:val="00EF7C3F"/>
    <w:rsid w:val="00F016B6"/>
    <w:rsid w:val="00F11084"/>
    <w:rsid w:val="00F1201B"/>
    <w:rsid w:val="00F24256"/>
    <w:rsid w:val="00F272DA"/>
    <w:rsid w:val="00F35B6D"/>
    <w:rsid w:val="00F407D9"/>
    <w:rsid w:val="00F4549C"/>
    <w:rsid w:val="00F463A4"/>
    <w:rsid w:val="00F53895"/>
    <w:rsid w:val="00F5404F"/>
    <w:rsid w:val="00F54621"/>
    <w:rsid w:val="00F61A17"/>
    <w:rsid w:val="00F62550"/>
    <w:rsid w:val="00F659C7"/>
    <w:rsid w:val="00F662EE"/>
    <w:rsid w:val="00F70C92"/>
    <w:rsid w:val="00F74569"/>
    <w:rsid w:val="00F91267"/>
    <w:rsid w:val="00F92004"/>
    <w:rsid w:val="00FA2FD9"/>
    <w:rsid w:val="00FA352E"/>
    <w:rsid w:val="00FA3BE5"/>
    <w:rsid w:val="00FA6E72"/>
    <w:rsid w:val="00FB29E9"/>
    <w:rsid w:val="00FB37B4"/>
    <w:rsid w:val="00FC07EB"/>
    <w:rsid w:val="00FC10A4"/>
    <w:rsid w:val="00FC3997"/>
    <w:rsid w:val="00FC5506"/>
    <w:rsid w:val="00FD15C7"/>
    <w:rsid w:val="00FD2429"/>
    <w:rsid w:val="00FD5B6B"/>
    <w:rsid w:val="00FE3121"/>
    <w:rsid w:val="00FE7E36"/>
    <w:rsid w:val="00FF0DAC"/>
    <w:rsid w:val="00FF76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63769"/>
  <w15:docId w15:val="{4096F295-81E4-463E-BEEA-50AB14FFD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98"/>
    <w:rPr>
      <w:rFonts w:eastAsia="Calibr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2D0"/>
    <w:pPr>
      <w:tabs>
        <w:tab w:val="center" w:pos="4680"/>
        <w:tab w:val="right" w:pos="9360"/>
      </w:tabs>
    </w:pPr>
  </w:style>
  <w:style w:type="character" w:customStyle="1" w:styleId="HeaderChar">
    <w:name w:val="Header Char"/>
    <w:basedOn w:val="DefaultParagraphFont"/>
    <w:link w:val="Header"/>
    <w:uiPriority w:val="99"/>
    <w:rsid w:val="000932D0"/>
    <w:rPr>
      <w:rFonts w:eastAsia="Calibri"/>
      <w:sz w:val="28"/>
    </w:rPr>
  </w:style>
  <w:style w:type="paragraph" w:styleId="ListParagraph">
    <w:name w:val="List Paragraph"/>
    <w:basedOn w:val="Normal"/>
    <w:uiPriority w:val="34"/>
    <w:qFormat/>
    <w:rsid w:val="00E346EA"/>
    <w:pPr>
      <w:ind w:left="720"/>
      <w:contextualSpacing/>
    </w:pPr>
  </w:style>
  <w:style w:type="character" w:styleId="CommentReference">
    <w:name w:val="annotation reference"/>
    <w:basedOn w:val="DefaultParagraphFont"/>
    <w:uiPriority w:val="99"/>
    <w:semiHidden/>
    <w:unhideWhenUsed/>
    <w:rsid w:val="00CE1D02"/>
    <w:rPr>
      <w:sz w:val="16"/>
      <w:szCs w:val="16"/>
    </w:rPr>
  </w:style>
  <w:style w:type="paragraph" w:styleId="CommentText">
    <w:name w:val="annotation text"/>
    <w:basedOn w:val="Normal"/>
    <w:link w:val="CommentTextChar"/>
    <w:uiPriority w:val="99"/>
    <w:semiHidden/>
    <w:unhideWhenUsed/>
    <w:rsid w:val="00CE1D02"/>
    <w:pPr>
      <w:spacing w:line="240" w:lineRule="auto"/>
    </w:pPr>
    <w:rPr>
      <w:sz w:val="20"/>
      <w:szCs w:val="20"/>
    </w:rPr>
  </w:style>
  <w:style w:type="character" w:customStyle="1" w:styleId="CommentTextChar">
    <w:name w:val="Comment Text Char"/>
    <w:basedOn w:val="DefaultParagraphFont"/>
    <w:link w:val="CommentText"/>
    <w:uiPriority w:val="99"/>
    <w:semiHidden/>
    <w:rsid w:val="00CE1D02"/>
    <w:rPr>
      <w:rFonts w:eastAsia="Calibri"/>
      <w:sz w:val="20"/>
      <w:szCs w:val="20"/>
    </w:rPr>
  </w:style>
  <w:style w:type="paragraph" w:styleId="CommentSubject">
    <w:name w:val="annotation subject"/>
    <w:basedOn w:val="CommentText"/>
    <w:next w:val="CommentText"/>
    <w:link w:val="CommentSubjectChar"/>
    <w:uiPriority w:val="99"/>
    <w:semiHidden/>
    <w:unhideWhenUsed/>
    <w:rsid w:val="00CE1D02"/>
    <w:rPr>
      <w:b/>
      <w:bCs/>
    </w:rPr>
  </w:style>
  <w:style w:type="character" w:customStyle="1" w:styleId="CommentSubjectChar">
    <w:name w:val="Comment Subject Char"/>
    <w:basedOn w:val="CommentTextChar"/>
    <w:link w:val="CommentSubject"/>
    <w:uiPriority w:val="99"/>
    <w:semiHidden/>
    <w:rsid w:val="00CE1D02"/>
    <w:rPr>
      <w:rFonts w:eastAsia="Calibri"/>
      <w:b/>
      <w:bCs/>
      <w:sz w:val="20"/>
      <w:szCs w:val="20"/>
    </w:rPr>
  </w:style>
  <w:style w:type="paragraph" w:styleId="BalloonText">
    <w:name w:val="Balloon Text"/>
    <w:basedOn w:val="Normal"/>
    <w:link w:val="BalloonTextChar"/>
    <w:uiPriority w:val="99"/>
    <w:semiHidden/>
    <w:unhideWhenUsed/>
    <w:rsid w:val="00CE1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D02"/>
    <w:rPr>
      <w:rFonts w:ascii="Segoe UI" w:eastAsia="Calibri" w:hAnsi="Segoe UI" w:cs="Segoe UI"/>
      <w:sz w:val="18"/>
      <w:szCs w:val="18"/>
    </w:rPr>
  </w:style>
  <w:style w:type="paragraph" w:styleId="NormalWeb">
    <w:name w:val="Normal (Web)"/>
    <w:aliases w:val="Normal (Web) Char,Char Char Char Char Char Char Char Char Char Char Char"/>
    <w:basedOn w:val="Normal"/>
    <w:uiPriority w:val="99"/>
    <w:qFormat/>
    <w:rsid w:val="002B489A"/>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70C92"/>
    <w:rPr>
      <w:b/>
      <w:bCs/>
    </w:rPr>
  </w:style>
  <w:style w:type="paragraph" w:styleId="Footer">
    <w:name w:val="footer"/>
    <w:basedOn w:val="Normal"/>
    <w:link w:val="FooterChar"/>
    <w:uiPriority w:val="99"/>
    <w:unhideWhenUsed/>
    <w:rsid w:val="00730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8CA"/>
    <w:rPr>
      <w:rFonts w:eastAsia="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2430">
      <w:bodyDiv w:val="1"/>
      <w:marLeft w:val="0"/>
      <w:marRight w:val="0"/>
      <w:marTop w:val="0"/>
      <w:marBottom w:val="0"/>
      <w:divBdr>
        <w:top w:val="none" w:sz="0" w:space="0" w:color="auto"/>
        <w:left w:val="none" w:sz="0" w:space="0" w:color="auto"/>
        <w:bottom w:val="none" w:sz="0" w:space="0" w:color="auto"/>
        <w:right w:val="none" w:sz="0" w:space="0" w:color="auto"/>
      </w:divBdr>
    </w:div>
    <w:div w:id="134641977">
      <w:bodyDiv w:val="1"/>
      <w:marLeft w:val="0"/>
      <w:marRight w:val="0"/>
      <w:marTop w:val="0"/>
      <w:marBottom w:val="0"/>
      <w:divBdr>
        <w:top w:val="none" w:sz="0" w:space="0" w:color="auto"/>
        <w:left w:val="none" w:sz="0" w:space="0" w:color="auto"/>
        <w:bottom w:val="none" w:sz="0" w:space="0" w:color="auto"/>
        <w:right w:val="none" w:sz="0" w:space="0" w:color="auto"/>
      </w:divBdr>
    </w:div>
    <w:div w:id="1045301491">
      <w:bodyDiv w:val="1"/>
      <w:marLeft w:val="0"/>
      <w:marRight w:val="0"/>
      <w:marTop w:val="0"/>
      <w:marBottom w:val="0"/>
      <w:divBdr>
        <w:top w:val="none" w:sz="0" w:space="0" w:color="auto"/>
        <w:left w:val="none" w:sz="0" w:space="0" w:color="auto"/>
        <w:bottom w:val="none" w:sz="0" w:space="0" w:color="auto"/>
        <w:right w:val="none" w:sz="0" w:space="0" w:color="auto"/>
      </w:divBdr>
    </w:div>
    <w:div w:id="1408376659">
      <w:bodyDiv w:val="1"/>
      <w:marLeft w:val="0"/>
      <w:marRight w:val="0"/>
      <w:marTop w:val="0"/>
      <w:marBottom w:val="0"/>
      <w:divBdr>
        <w:top w:val="none" w:sz="0" w:space="0" w:color="auto"/>
        <w:left w:val="none" w:sz="0" w:space="0" w:color="auto"/>
        <w:bottom w:val="none" w:sz="0" w:space="0" w:color="auto"/>
        <w:right w:val="none" w:sz="0" w:space="0" w:color="auto"/>
      </w:divBdr>
    </w:div>
    <w:div w:id="183999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2026-07-14T00:34:00Z</cp:lastPrinted>
  <dcterms:created xsi:type="dcterms:W3CDTF">2026-09-17T03:10:00Z</dcterms:created>
  <dcterms:modified xsi:type="dcterms:W3CDTF">2026-09-17T03:10:00Z</dcterms:modified>
</cp:coreProperties>
</file>